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D00B" w14:textId="77777777" w:rsidR="00083500" w:rsidRDefault="00083500" w:rsidP="00083500">
      <w:pPr>
        <w:pStyle w:val="Titolo1"/>
        <w:jc w:val="center"/>
      </w:pPr>
      <w:r>
        <w:t>PROGRAMMAZIONE DIDATTICO-EDUCATIVA DISCIPLINARE</w:t>
      </w:r>
    </w:p>
    <w:p w14:paraId="1BDF0F03" w14:textId="77777777" w:rsidR="00083500" w:rsidRDefault="00083500" w:rsidP="00083500">
      <w:pPr>
        <w:pStyle w:val="Titolo1"/>
        <w:jc w:val="center"/>
      </w:pPr>
      <w:r w:rsidRPr="000201CB">
        <w:rPr>
          <w:b w:val="0"/>
          <w:bCs/>
        </w:rPr>
        <w:t xml:space="preserve">A.S. </w:t>
      </w:r>
      <w:r>
        <w:rPr>
          <w:b w:val="0"/>
          <w:bCs/>
        </w:rPr>
        <w:t>_____/_____</w:t>
      </w:r>
    </w:p>
    <w:p w14:paraId="574FB7D6" w14:textId="77777777" w:rsidR="00083500" w:rsidRDefault="00083500" w:rsidP="00083500">
      <w:pPr>
        <w:pStyle w:val="Titolo1"/>
        <w:jc w:val="center"/>
      </w:pPr>
    </w:p>
    <w:p w14:paraId="284C6D1A" w14:textId="02DCAC9C" w:rsidR="00083500" w:rsidRDefault="00083500" w:rsidP="00083500">
      <w:pPr>
        <w:pStyle w:val="Titolo1"/>
        <w:jc w:val="center"/>
      </w:pPr>
      <w:r>
        <w:t xml:space="preserve">SCUOLA PRIMARIA - CLASSE </w:t>
      </w:r>
      <w:r>
        <w:t>QUINTA</w:t>
      </w:r>
    </w:p>
    <w:p w14:paraId="6CF41D66" w14:textId="77777777" w:rsidR="00B070D1" w:rsidRDefault="00B070D1">
      <w:pPr>
        <w:spacing w:line="276" w:lineRule="auto"/>
        <w:jc w:val="left"/>
        <w:rPr>
          <w:rFonts w:ascii="Arial" w:eastAsia="Arial" w:hAnsi="Arial" w:cs="Arial"/>
          <w:b/>
        </w:rPr>
      </w:pPr>
    </w:p>
    <w:tbl>
      <w:tblPr>
        <w:tblStyle w:val="a"/>
        <w:tblpPr w:leftFromText="180" w:rightFromText="180" w:topFromText="180" w:bottomFromText="180" w:vertAnchor="text" w:tblpX="1"/>
        <w:tblW w:w="103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480"/>
        <w:gridCol w:w="3630"/>
      </w:tblGrid>
      <w:tr w:rsidR="00B070D1" w14:paraId="0E80A8BA" w14:textId="77777777">
        <w:trPr>
          <w:trHeight w:val="420"/>
          <w:tblHeader/>
        </w:trPr>
        <w:tc>
          <w:tcPr>
            <w:tcW w:w="10350" w:type="dxa"/>
            <w:gridSpan w:val="3"/>
            <w:shd w:val="clear" w:color="auto" w:fill="00FFFF"/>
          </w:tcPr>
          <w:p w14:paraId="6C18CD16" w14:textId="77777777" w:rsidR="00B070D1" w:rsidRDefault="00000000">
            <w:pPr>
              <w:widowControl w:val="0"/>
              <w:jc w:val="center"/>
              <w:rPr>
                <w:b/>
              </w:rPr>
            </w:pPr>
            <w:r>
              <w:rPr>
                <w:b/>
              </w:rPr>
              <w:lastRenderedPageBreak/>
              <w:t>ITALIANO</w:t>
            </w:r>
          </w:p>
        </w:tc>
      </w:tr>
      <w:tr w:rsidR="00B070D1" w14:paraId="3450FC8D" w14:textId="77777777">
        <w:trPr>
          <w:trHeight w:val="420"/>
        </w:trPr>
        <w:tc>
          <w:tcPr>
            <w:tcW w:w="10350" w:type="dxa"/>
            <w:gridSpan w:val="3"/>
            <w:shd w:val="clear" w:color="auto" w:fill="CCCCCC"/>
            <w:tcMar>
              <w:top w:w="99" w:type="dxa"/>
              <w:left w:w="99" w:type="dxa"/>
              <w:bottom w:w="99" w:type="dxa"/>
              <w:right w:w="99" w:type="dxa"/>
            </w:tcMar>
          </w:tcPr>
          <w:p w14:paraId="78D5920D" w14:textId="77777777" w:rsidR="00B070D1" w:rsidRDefault="00000000">
            <w:pPr>
              <w:widowControl w:val="0"/>
              <w:jc w:val="left"/>
              <w:rPr>
                <w:b/>
              </w:rPr>
            </w:pPr>
            <w:r>
              <w:rPr>
                <w:b/>
              </w:rPr>
              <w:t>ASCOLTO E PARLATO</w:t>
            </w:r>
          </w:p>
        </w:tc>
      </w:tr>
      <w:tr w:rsidR="00B070D1" w14:paraId="1DCA92C0" w14:textId="77777777">
        <w:tc>
          <w:tcPr>
            <w:tcW w:w="3240" w:type="dxa"/>
            <w:tcMar>
              <w:top w:w="99" w:type="dxa"/>
              <w:left w:w="99" w:type="dxa"/>
              <w:bottom w:w="99" w:type="dxa"/>
              <w:right w:w="99" w:type="dxa"/>
            </w:tcMar>
          </w:tcPr>
          <w:p w14:paraId="21F58291"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629ECA3E" w14:textId="77777777" w:rsidR="00B070D1" w:rsidRDefault="00000000">
            <w:pPr>
              <w:widowControl w:val="0"/>
              <w:jc w:val="center"/>
            </w:pPr>
            <w:r>
              <w:rPr>
                <w:b/>
                <w:color w:val="262626"/>
                <w:highlight w:val="white"/>
              </w:rPr>
              <w:t>Contenuti e/o Attività</w:t>
            </w:r>
          </w:p>
        </w:tc>
        <w:tc>
          <w:tcPr>
            <w:tcW w:w="3630" w:type="dxa"/>
            <w:tcMar>
              <w:top w:w="99" w:type="dxa"/>
              <w:left w:w="99" w:type="dxa"/>
              <w:bottom w:w="99" w:type="dxa"/>
              <w:right w:w="99" w:type="dxa"/>
            </w:tcMar>
          </w:tcPr>
          <w:p w14:paraId="00C19700" w14:textId="77777777" w:rsidR="00B070D1" w:rsidRDefault="00000000">
            <w:pPr>
              <w:widowControl w:val="0"/>
              <w:jc w:val="center"/>
              <w:rPr>
                <w:b/>
              </w:rPr>
            </w:pPr>
            <w:r>
              <w:rPr>
                <w:b/>
              </w:rPr>
              <w:t>Verifiche</w:t>
            </w:r>
          </w:p>
        </w:tc>
      </w:tr>
      <w:tr w:rsidR="00B070D1" w14:paraId="677C4AC4" w14:textId="77777777">
        <w:tc>
          <w:tcPr>
            <w:tcW w:w="3240" w:type="dxa"/>
            <w:tcMar>
              <w:top w:w="99" w:type="dxa"/>
              <w:left w:w="99" w:type="dxa"/>
              <w:bottom w:w="99" w:type="dxa"/>
              <w:right w:w="99" w:type="dxa"/>
            </w:tcMar>
          </w:tcPr>
          <w:p w14:paraId="7F6C889E" w14:textId="77777777" w:rsidR="00B070D1" w:rsidRDefault="00000000">
            <w:pPr>
              <w:widowControl w:val="0"/>
              <w:jc w:val="left"/>
            </w:pPr>
            <w:r>
              <w:t>Partecipare in modo attivo e pertinente  a scambi comunicativi su argomenti di esperienza diretta o di studio.</w:t>
            </w:r>
          </w:p>
          <w:p w14:paraId="01C21BF0" w14:textId="77777777" w:rsidR="00B070D1" w:rsidRDefault="00B070D1">
            <w:pPr>
              <w:widowControl w:val="0"/>
              <w:jc w:val="left"/>
            </w:pPr>
          </w:p>
        </w:tc>
        <w:tc>
          <w:tcPr>
            <w:tcW w:w="3480" w:type="dxa"/>
            <w:tcMar>
              <w:top w:w="99" w:type="dxa"/>
              <w:left w:w="99" w:type="dxa"/>
              <w:bottom w:w="99" w:type="dxa"/>
              <w:right w:w="99" w:type="dxa"/>
            </w:tcMar>
          </w:tcPr>
          <w:p w14:paraId="0EB66BBB" w14:textId="77777777" w:rsidR="00B070D1" w:rsidRDefault="00000000">
            <w:pPr>
              <w:widowControl w:val="0"/>
              <w:jc w:val="left"/>
            </w:pPr>
            <w:r>
              <w:t>Discussioni, conversazioni e</w:t>
            </w:r>
          </w:p>
          <w:p w14:paraId="074F987E" w14:textId="77777777" w:rsidR="00B070D1" w:rsidRDefault="00000000">
            <w:pPr>
              <w:widowControl w:val="0"/>
              <w:jc w:val="left"/>
            </w:pPr>
            <w:r>
              <w:t>scambi di opinioni personali su</w:t>
            </w:r>
          </w:p>
          <w:p w14:paraId="1399BCB1" w14:textId="77777777" w:rsidR="00B070D1" w:rsidRDefault="00000000">
            <w:pPr>
              <w:widowControl w:val="0"/>
              <w:jc w:val="left"/>
            </w:pPr>
            <w:r>
              <w:t>argomenti di diverso genere nel</w:t>
            </w:r>
          </w:p>
          <w:p w14:paraId="0BE89E82" w14:textId="77777777" w:rsidR="00B070D1" w:rsidRDefault="00000000">
            <w:pPr>
              <w:widowControl w:val="0"/>
              <w:jc w:val="left"/>
            </w:pPr>
            <w:r>
              <w:t>rispetto dei turni di parola.</w:t>
            </w:r>
          </w:p>
          <w:p w14:paraId="76158A49" w14:textId="77777777" w:rsidR="00B070D1" w:rsidRDefault="00000000">
            <w:pPr>
              <w:widowControl w:val="0"/>
              <w:jc w:val="left"/>
            </w:pPr>
            <w:r>
              <w:t>Porre domande, fornire spiegazioni e</w:t>
            </w:r>
          </w:p>
          <w:p w14:paraId="3367010A" w14:textId="77777777" w:rsidR="00B070D1" w:rsidRDefault="00000000">
            <w:pPr>
              <w:widowControl w:val="0"/>
              <w:jc w:val="left"/>
            </w:pPr>
            <w:r>
              <w:t>presentazione di esempi pertinenti</w:t>
            </w:r>
          </w:p>
          <w:p w14:paraId="119FB37A" w14:textId="77777777" w:rsidR="00B070D1" w:rsidRDefault="00000000">
            <w:pPr>
              <w:widowControl w:val="0"/>
              <w:jc w:val="left"/>
            </w:pPr>
            <w:r>
              <w:t>all’argomento trattato, tenendo</w:t>
            </w:r>
          </w:p>
          <w:p w14:paraId="36B516CE" w14:textId="77777777" w:rsidR="00B070D1" w:rsidRDefault="00000000">
            <w:pPr>
              <w:widowControl w:val="0"/>
              <w:jc w:val="left"/>
            </w:pPr>
            <w:r>
              <w:t>conto anche delle opinioni diverse</w:t>
            </w:r>
          </w:p>
          <w:p w14:paraId="5C389B40" w14:textId="77777777" w:rsidR="00B070D1" w:rsidRDefault="00000000">
            <w:pPr>
              <w:widowControl w:val="0"/>
              <w:jc w:val="left"/>
            </w:pPr>
            <w:r>
              <w:t>dalla propria.</w:t>
            </w:r>
          </w:p>
        </w:tc>
        <w:tc>
          <w:tcPr>
            <w:tcW w:w="3630" w:type="dxa"/>
            <w:tcMar>
              <w:top w:w="99" w:type="dxa"/>
              <w:left w:w="99" w:type="dxa"/>
              <w:bottom w:w="99" w:type="dxa"/>
              <w:right w:w="99" w:type="dxa"/>
            </w:tcMar>
          </w:tcPr>
          <w:p w14:paraId="02A8CBDB" w14:textId="77777777" w:rsidR="00B070D1" w:rsidRDefault="00000000">
            <w:pPr>
              <w:widowControl w:val="0"/>
              <w:jc w:val="left"/>
            </w:pPr>
            <w:r>
              <w:t>Partecipa in modo attivo e pertinente  a scambi comunicativi su argomenti</w:t>
            </w:r>
          </w:p>
          <w:p w14:paraId="20A14FBA" w14:textId="77777777" w:rsidR="00B070D1" w:rsidRDefault="00000000">
            <w:pPr>
              <w:widowControl w:val="0"/>
              <w:jc w:val="left"/>
            </w:pPr>
            <w:r>
              <w:t>di esperienza diretta o di studio.</w:t>
            </w:r>
          </w:p>
        </w:tc>
      </w:tr>
      <w:tr w:rsidR="00B070D1" w14:paraId="1A918125" w14:textId="77777777">
        <w:tc>
          <w:tcPr>
            <w:tcW w:w="3240" w:type="dxa"/>
            <w:tcMar>
              <w:top w:w="99" w:type="dxa"/>
              <w:left w:w="99" w:type="dxa"/>
              <w:bottom w:w="99" w:type="dxa"/>
              <w:right w:w="99" w:type="dxa"/>
            </w:tcMar>
          </w:tcPr>
          <w:p w14:paraId="264D3AE3" w14:textId="77777777" w:rsidR="00B070D1" w:rsidRDefault="00000000">
            <w:pPr>
              <w:widowControl w:val="0"/>
              <w:pBdr>
                <w:top w:val="nil"/>
                <w:left w:val="nil"/>
                <w:bottom w:val="nil"/>
                <w:right w:val="nil"/>
                <w:between w:val="nil"/>
              </w:pBdr>
              <w:jc w:val="left"/>
            </w:pPr>
            <w:r>
              <w:t>Ascoltare e comprendere il contenuto, lo scopo, l’argomento e il significato delle varie tipologie testuali.</w:t>
            </w:r>
          </w:p>
        </w:tc>
        <w:tc>
          <w:tcPr>
            <w:tcW w:w="3480" w:type="dxa"/>
            <w:tcMar>
              <w:top w:w="99" w:type="dxa"/>
              <w:left w:w="99" w:type="dxa"/>
              <w:bottom w:w="99" w:type="dxa"/>
              <w:right w:w="99" w:type="dxa"/>
            </w:tcMar>
          </w:tcPr>
          <w:p w14:paraId="7BD8EFB3" w14:textId="77777777" w:rsidR="00B070D1" w:rsidRDefault="00000000">
            <w:pPr>
              <w:widowControl w:val="0"/>
              <w:jc w:val="left"/>
            </w:pPr>
            <w:r>
              <w:t>Testi di vario genere: narrativo, poetico, storico, fantastico, argomentativo, descrittivo…</w:t>
            </w:r>
          </w:p>
        </w:tc>
        <w:tc>
          <w:tcPr>
            <w:tcW w:w="3630" w:type="dxa"/>
            <w:tcMar>
              <w:top w:w="99" w:type="dxa"/>
              <w:left w:w="99" w:type="dxa"/>
              <w:bottom w:w="99" w:type="dxa"/>
              <w:right w:w="99" w:type="dxa"/>
            </w:tcMar>
          </w:tcPr>
          <w:p w14:paraId="4C70B30B" w14:textId="77777777" w:rsidR="00B070D1" w:rsidRDefault="00000000">
            <w:pPr>
              <w:widowControl w:val="0"/>
              <w:jc w:val="left"/>
            </w:pPr>
            <w:r>
              <w:t>Ascolta e comprende il contenuto, lo scopo, l’argomento e il significato delle varie tipologie testuali.</w:t>
            </w:r>
          </w:p>
        </w:tc>
      </w:tr>
      <w:tr w:rsidR="00B070D1" w14:paraId="5233143B" w14:textId="77777777">
        <w:tc>
          <w:tcPr>
            <w:tcW w:w="3240" w:type="dxa"/>
            <w:tcMar>
              <w:top w:w="99" w:type="dxa"/>
              <w:left w:w="99" w:type="dxa"/>
              <w:bottom w:w="99" w:type="dxa"/>
              <w:right w:w="99" w:type="dxa"/>
            </w:tcMar>
          </w:tcPr>
          <w:p w14:paraId="5B141B3E" w14:textId="77777777" w:rsidR="00B070D1" w:rsidRDefault="00000000">
            <w:pPr>
              <w:widowControl w:val="0"/>
              <w:pBdr>
                <w:top w:val="nil"/>
                <w:left w:val="nil"/>
                <w:bottom w:val="nil"/>
                <w:right w:val="nil"/>
                <w:between w:val="nil"/>
              </w:pBdr>
              <w:jc w:val="left"/>
            </w:pPr>
            <w:r>
              <w:t xml:space="preserve">Organizzare e produrre un semplice discorso orale su argomenti vari rispettando l’ordine logico e cronologico. </w:t>
            </w:r>
          </w:p>
        </w:tc>
        <w:tc>
          <w:tcPr>
            <w:tcW w:w="3480" w:type="dxa"/>
            <w:tcMar>
              <w:top w:w="99" w:type="dxa"/>
              <w:left w:w="99" w:type="dxa"/>
              <w:bottom w:w="99" w:type="dxa"/>
              <w:right w:w="99" w:type="dxa"/>
            </w:tcMar>
          </w:tcPr>
          <w:p w14:paraId="2D65F935" w14:textId="77777777" w:rsidR="00B070D1" w:rsidRDefault="00000000">
            <w:pPr>
              <w:widowControl w:val="0"/>
              <w:jc w:val="left"/>
            </w:pPr>
            <w:r>
              <w:t>Uso corretto di termini ad alta</w:t>
            </w:r>
          </w:p>
          <w:p w14:paraId="3C163E5F" w14:textId="77777777" w:rsidR="00B070D1" w:rsidRDefault="00000000">
            <w:pPr>
              <w:widowControl w:val="0"/>
              <w:jc w:val="left"/>
            </w:pPr>
            <w:r>
              <w:t>frequenza (articoli, congiunzioni..) e di termini specifici nell’esposizione orale di argomenti personali, di attualità e di studio.</w:t>
            </w:r>
          </w:p>
        </w:tc>
        <w:tc>
          <w:tcPr>
            <w:tcW w:w="3630" w:type="dxa"/>
            <w:tcMar>
              <w:top w:w="99" w:type="dxa"/>
              <w:left w:w="99" w:type="dxa"/>
              <w:bottom w:w="99" w:type="dxa"/>
              <w:right w:w="99" w:type="dxa"/>
            </w:tcMar>
          </w:tcPr>
          <w:p w14:paraId="3C638D5E" w14:textId="77777777" w:rsidR="00B070D1" w:rsidRDefault="00000000">
            <w:pPr>
              <w:widowControl w:val="0"/>
              <w:jc w:val="left"/>
            </w:pPr>
            <w:r>
              <w:t xml:space="preserve">Organizza e produce un semplice discorso orale su argomenti vari rispettando l’ordine logico e cronologico. </w:t>
            </w:r>
          </w:p>
        </w:tc>
      </w:tr>
      <w:tr w:rsidR="00B070D1" w14:paraId="58D4F0CE" w14:textId="77777777">
        <w:trPr>
          <w:trHeight w:val="420"/>
        </w:trPr>
        <w:tc>
          <w:tcPr>
            <w:tcW w:w="10350" w:type="dxa"/>
            <w:gridSpan w:val="3"/>
            <w:shd w:val="clear" w:color="auto" w:fill="CCCCCC"/>
            <w:tcMar>
              <w:top w:w="99" w:type="dxa"/>
              <w:left w:w="99" w:type="dxa"/>
              <w:bottom w:w="99" w:type="dxa"/>
              <w:right w:w="99" w:type="dxa"/>
            </w:tcMar>
          </w:tcPr>
          <w:p w14:paraId="0C9C0769" w14:textId="77777777" w:rsidR="00B070D1" w:rsidRDefault="00000000">
            <w:pPr>
              <w:widowControl w:val="0"/>
              <w:jc w:val="left"/>
              <w:rPr>
                <w:b/>
              </w:rPr>
            </w:pPr>
            <w:r>
              <w:rPr>
                <w:b/>
              </w:rPr>
              <w:t>LETTURA</w:t>
            </w:r>
          </w:p>
        </w:tc>
      </w:tr>
      <w:tr w:rsidR="00B070D1" w14:paraId="7E226DFB" w14:textId="77777777">
        <w:trPr>
          <w:trHeight w:val="420"/>
        </w:trPr>
        <w:tc>
          <w:tcPr>
            <w:tcW w:w="3240" w:type="dxa"/>
            <w:tcMar>
              <w:top w:w="99" w:type="dxa"/>
              <w:left w:w="99" w:type="dxa"/>
              <w:bottom w:w="99" w:type="dxa"/>
              <w:right w:w="99" w:type="dxa"/>
            </w:tcMar>
          </w:tcPr>
          <w:p w14:paraId="7C26E85F" w14:textId="77777777" w:rsidR="00B070D1" w:rsidRDefault="00000000">
            <w:pPr>
              <w:widowControl w:val="0"/>
              <w:ind w:left="720" w:hanging="360"/>
              <w:jc w:val="center"/>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7BAD8709" w14:textId="77777777" w:rsidR="00B070D1" w:rsidRDefault="00000000">
            <w:pPr>
              <w:widowControl w:val="0"/>
              <w:jc w:val="center"/>
            </w:pPr>
            <w:r>
              <w:rPr>
                <w:b/>
                <w:color w:val="262626"/>
                <w:highlight w:val="white"/>
              </w:rPr>
              <w:t>Contenuti/ Attività</w:t>
            </w:r>
          </w:p>
        </w:tc>
        <w:tc>
          <w:tcPr>
            <w:tcW w:w="3630" w:type="dxa"/>
            <w:tcMar>
              <w:top w:w="99" w:type="dxa"/>
              <w:left w:w="99" w:type="dxa"/>
              <w:bottom w:w="99" w:type="dxa"/>
              <w:right w:w="99" w:type="dxa"/>
            </w:tcMar>
          </w:tcPr>
          <w:p w14:paraId="4B224E4B" w14:textId="77777777" w:rsidR="00B070D1" w:rsidRDefault="00000000">
            <w:pPr>
              <w:widowControl w:val="0"/>
              <w:jc w:val="center"/>
              <w:rPr>
                <w:b/>
              </w:rPr>
            </w:pPr>
            <w:r>
              <w:rPr>
                <w:b/>
              </w:rPr>
              <w:t>Verifiche</w:t>
            </w:r>
          </w:p>
        </w:tc>
      </w:tr>
      <w:tr w:rsidR="00B070D1" w14:paraId="12CDCFFF" w14:textId="77777777">
        <w:trPr>
          <w:trHeight w:val="420"/>
        </w:trPr>
        <w:tc>
          <w:tcPr>
            <w:tcW w:w="3240" w:type="dxa"/>
            <w:tcMar>
              <w:top w:w="99" w:type="dxa"/>
              <w:left w:w="99" w:type="dxa"/>
              <w:bottom w:w="99" w:type="dxa"/>
              <w:right w:w="99" w:type="dxa"/>
            </w:tcMar>
          </w:tcPr>
          <w:p w14:paraId="09E2351E" w14:textId="77777777" w:rsidR="00B070D1" w:rsidRDefault="00000000">
            <w:pPr>
              <w:widowControl w:val="0"/>
              <w:pBdr>
                <w:top w:val="nil"/>
                <w:left w:val="nil"/>
                <w:bottom w:val="nil"/>
                <w:right w:val="nil"/>
                <w:between w:val="nil"/>
              </w:pBdr>
              <w:jc w:val="left"/>
            </w:pPr>
            <w:r>
              <w:t>Impiegare tecniche di lettura silenziosa e di lettura espressiva ad alta voce.</w:t>
            </w:r>
          </w:p>
          <w:p w14:paraId="461C67FC" w14:textId="77777777" w:rsidR="00B070D1" w:rsidRDefault="00B070D1">
            <w:pPr>
              <w:widowControl w:val="0"/>
              <w:pBdr>
                <w:top w:val="nil"/>
                <w:left w:val="nil"/>
                <w:bottom w:val="nil"/>
                <w:right w:val="nil"/>
                <w:between w:val="nil"/>
              </w:pBdr>
              <w:jc w:val="left"/>
            </w:pPr>
          </w:p>
        </w:tc>
        <w:tc>
          <w:tcPr>
            <w:tcW w:w="3480" w:type="dxa"/>
            <w:tcMar>
              <w:top w:w="99" w:type="dxa"/>
              <w:left w:w="99" w:type="dxa"/>
              <w:bottom w:w="99" w:type="dxa"/>
              <w:right w:w="99" w:type="dxa"/>
            </w:tcMar>
          </w:tcPr>
          <w:p w14:paraId="4ACE0F34" w14:textId="77777777" w:rsidR="00B070D1" w:rsidRDefault="00000000">
            <w:pPr>
              <w:widowControl w:val="0"/>
              <w:jc w:val="left"/>
            </w:pPr>
            <w:r>
              <w:t>Lettura di testi di vario genere</w:t>
            </w:r>
          </w:p>
          <w:p w14:paraId="5E2A23DE" w14:textId="77777777" w:rsidR="00B070D1" w:rsidRDefault="00000000">
            <w:pPr>
              <w:widowControl w:val="0"/>
              <w:jc w:val="left"/>
            </w:pPr>
            <w:r>
              <w:t>finalizzata allo sviluppo del piacere</w:t>
            </w:r>
          </w:p>
          <w:p w14:paraId="11AEDDA8" w14:textId="77777777" w:rsidR="00B070D1" w:rsidRDefault="00000000">
            <w:pPr>
              <w:widowControl w:val="0"/>
              <w:jc w:val="left"/>
            </w:pPr>
            <w:r>
              <w:t>di leggere.</w:t>
            </w:r>
          </w:p>
          <w:p w14:paraId="7C7A3FFB" w14:textId="77777777" w:rsidR="00B070D1" w:rsidRDefault="00000000">
            <w:pPr>
              <w:widowControl w:val="0"/>
              <w:jc w:val="left"/>
            </w:pPr>
            <w:r>
              <w:t xml:space="preserve"> Lettura espressiva di testi di</w:t>
            </w:r>
          </w:p>
          <w:p w14:paraId="78F58B19" w14:textId="77777777" w:rsidR="00B070D1" w:rsidRDefault="00000000">
            <w:pPr>
              <w:widowControl w:val="0"/>
              <w:jc w:val="left"/>
            </w:pPr>
            <w:r>
              <w:t>diversa tipologia, realistici e</w:t>
            </w:r>
          </w:p>
          <w:p w14:paraId="7EE6354A" w14:textId="77777777" w:rsidR="00B070D1" w:rsidRDefault="00000000">
            <w:pPr>
              <w:widowControl w:val="0"/>
              <w:jc w:val="left"/>
            </w:pPr>
            <w:r>
              <w:t>fantastici.</w:t>
            </w:r>
          </w:p>
          <w:p w14:paraId="609757C9" w14:textId="77777777" w:rsidR="00B070D1" w:rsidRDefault="00000000">
            <w:pPr>
              <w:widowControl w:val="0"/>
              <w:jc w:val="left"/>
            </w:pPr>
            <w:r>
              <w:t>Lettura silenziosa del testo</w:t>
            </w:r>
          </w:p>
          <w:p w14:paraId="290F9642" w14:textId="77777777" w:rsidR="00B070D1" w:rsidRDefault="00000000">
            <w:pPr>
              <w:widowControl w:val="0"/>
              <w:jc w:val="left"/>
            </w:pPr>
            <w:r>
              <w:t>seguita da sottolineature, note a</w:t>
            </w:r>
          </w:p>
          <w:p w14:paraId="56042C74" w14:textId="77777777" w:rsidR="00B070D1" w:rsidRDefault="00000000">
            <w:pPr>
              <w:widowControl w:val="0"/>
              <w:jc w:val="left"/>
            </w:pPr>
            <w:r>
              <w:t>margine, appunti.</w:t>
            </w:r>
          </w:p>
          <w:p w14:paraId="792A4D1B" w14:textId="77777777" w:rsidR="00B070D1" w:rsidRDefault="00000000">
            <w:pPr>
              <w:widowControl w:val="0"/>
              <w:jc w:val="left"/>
            </w:pPr>
            <w:r>
              <w:t>Formulazione di previsioni sul</w:t>
            </w:r>
          </w:p>
          <w:p w14:paraId="66DD0562" w14:textId="77777777" w:rsidR="00B070D1" w:rsidRDefault="00000000">
            <w:pPr>
              <w:widowControl w:val="0"/>
              <w:jc w:val="left"/>
            </w:pPr>
            <w:r>
              <w:t>contenuto di un testo in base ad</w:t>
            </w:r>
          </w:p>
          <w:p w14:paraId="4824751D" w14:textId="77777777" w:rsidR="00B070D1" w:rsidRDefault="00000000">
            <w:pPr>
              <w:widowControl w:val="0"/>
              <w:jc w:val="left"/>
            </w:pPr>
            <w:r>
              <w:t>alcuni elementi come il titolo, le</w:t>
            </w:r>
          </w:p>
          <w:p w14:paraId="39ADC4AF" w14:textId="77777777" w:rsidR="00B070D1" w:rsidRDefault="00000000">
            <w:pPr>
              <w:widowControl w:val="0"/>
              <w:jc w:val="left"/>
            </w:pPr>
            <w:r>
              <w:t>immagini, le didascalie.</w:t>
            </w:r>
          </w:p>
        </w:tc>
        <w:tc>
          <w:tcPr>
            <w:tcW w:w="3630" w:type="dxa"/>
            <w:tcMar>
              <w:top w:w="99" w:type="dxa"/>
              <w:left w:w="99" w:type="dxa"/>
              <w:bottom w:w="99" w:type="dxa"/>
              <w:right w:w="99" w:type="dxa"/>
            </w:tcMar>
          </w:tcPr>
          <w:p w14:paraId="5A5F3DAC" w14:textId="77777777" w:rsidR="00B070D1" w:rsidRDefault="00000000">
            <w:pPr>
              <w:widowControl w:val="0"/>
              <w:jc w:val="left"/>
            </w:pPr>
            <w:r>
              <w:t>Impiega tecniche di lettura silenziosa e di lettura espressiva ad alta voce.</w:t>
            </w:r>
          </w:p>
        </w:tc>
      </w:tr>
      <w:tr w:rsidR="00B070D1" w14:paraId="0F32782A" w14:textId="77777777">
        <w:trPr>
          <w:trHeight w:val="420"/>
        </w:trPr>
        <w:tc>
          <w:tcPr>
            <w:tcW w:w="3240" w:type="dxa"/>
            <w:tcMar>
              <w:top w:w="99" w:type="dxa"/>
              <w:left w:w="99" w:type="dxa"/>
              <w:bottom w:w="99" w:type="dxa"/>
              <w:right w:w="99" w:type="dxa"/>
            </w:tcMar>
          </w:tcPr>
          <w:p w14:paraId="7CB11B50" w14:textId="77777777" w:rsidR="00B070D1" w:rsidRDefault="00000000">
            <w:pPr>
              <w:widowControl w:val="0"/>
              <w:pBdr>
                <w:top w:val="nil"/>
                <w:left w:val="nil"/>
                <w:bottom w:val="nil"/>
                <w:right w:val="nil"/>
                <w:between w:val="nil"/>
              </w:pBdr>
              <w:jc w:val="left"/>
            </w:pPr>
            <w:r>
              <w:lastRenderedPageBreak/>
              <w:t>Ricercare informazioni in testi di diversa natura e provenienza usando opportune strategie di comprensione.</w:t>
            </w:r>
          </w:p>
        </w:tc>
        <w:tc>
          <w:tcPr>
            <w:tcW w:w="3480" w:type="dxa"/>
            <w:tcMar>
              <w:top w:w="99" w:type="dxa"/>
              <w:left w:w="99" w:type="dxa"/>
              <w:bottom w:w="99" w:type="dxa"/>
              <w:right w:w="99" w:type="dxa"/>
            </w:tcMar>
          </w:tcPr>
          <w:p w14:paraId="3171B650" w14:textId="77777777" w:rsidR="00B070D1" w:rsidRDefault="00000000">
            <w:pPr>
              <w:widowControl w:val="0"/>
              <w:shd w:val="clear" w:color="auto" w:fill="FFFFFF"/>
              <w:jc w:val="left"/>
            </w:pPr>
            <w:r>
              <w:t>Analisi del titolo e delle immagini.</w:t>
            </w:r>
          </w:p>
          <w:p w14:paraId="726BE46A" w14:textId="77777777" w:rsidR="00B070D1" w:rsidRDefault="00000000">
            <w:pPr>
              <w:widowControl w:val="0"/>
              <w:shd w:val="clear" w:color="auto" w:fill="FFFFFF"/>
              <w:jc w:val="left"/>
            </w:pPr>
            <w:r>
              <w:t>Utilizzo della lettura strumentale più congeniale.</w:t>
            </w:r>
          </w:p>
          <w:p w14:paraId="3026B00B" w14:textId="77777777" w:rsidR="00B070D1" w:rsidRDefault="00000000">
            <w:pPr>
              <w:widowControl w:val="0"/>
              <w:shd w:val="clear" w:color="auto" w:fill="FFFFFF"/>
              <w:jc w:val="left"/>
            </w:pPr>
            <w:r>
              <w:t>Individuare  personaggi, luoghi, tempi e fatti.</w:t>
            </w:r>
          </w:p>
          <w:p w14:paraId="573C6173" w14:textId="77777777" w:rsidR="00B070D1" w:rsidRDefault="00000000">
            <w:pPr>
              <w:widowControl w:val="0"/>
              <w:shd w:val="clear" w:color="auto" w:fill="FFFFFF"/>
              <w:jc w:val="left"/>
            </w:pPr>
            <w:r>
              <w:t>Schematizzare fatti e sequenze.</w:t>
            </w:r>
          </w:p>
          <w:p w14:paraId="42734F3F" w14:textId="77777777" w:rsidR="00B070D1" w:rsidRDefault="00000000">
            <w:pPr>
              <w:widowControl w:val="0"/>
              <w:shd w:val="clear" w:color="auto" w:fill="FFFFFF"/>
              <w:jc w:val="left"/>
            </w:pPr>
            <w:r>
              <w:t>Riconoscere la struttura sintattica,</w:t>
            </w:r>
          </w:p>
          <w:p w14:paraId="5CB3EEE3" w14:textId="77777777" w:rsidR="00B070D1" w:rsidRDefault="00000000">
            <w:pPr>
              <w:widowControl w:val="0"/>
              <w:shd w:val="clear" w:color="auto" w:fill="FFFFFF"/>
              <w:jc w:val="left"/>
            </w:pPr>
            <w:r>
              <w:t>inferenze lessicali e semantiche.</w:t>
            </w:r>
          </w:p>
          <w:p w14:paraId="7DE073D8" w14:textId="77777777" w:rsidR="00B070D1" w:rsidRDefault="00000000">
            <w:pPr>
              <w:widowControl w:val="0"/>
              <w:shd w:val="clear" w:color="auto" w:fill="FFFFFF"/>
              <w:jc w:val="left"/>
            </w:pPr>
            <w:r>
              <w:t>Cercare il significato di vocaboli non noti.</w:t>
            </w:r>
          </w:p>
        </w:tc>
        <w:tc>
          <w:tcPr>
            <w:tcW w:w="3630" w:type="dxa"/>
            <w:tcMar>
              <w:top w:w="99" w:type="dxa"/>
              <w:left w:w="99" w:type="dxa"/>
              <w:bottom w:w="99" w:type="dxa"/>
              <w:right w:w="99" w:type="dxa"/>
            </w:tcMar>
          </w:tcPr>
          <w:p w14:paraId="26C92F90" w14:textId="77777777" w:rsidR="00B070D1" w:rsidRDefault="00000000">
            <w:pPr>
              <w:widowControl w:val="0"/>
              <w:jc w:val="left"/>
            </w:pPr>
            <w:r>
              <w:t>Ricerca informazioni in testi di diversa natura e provenienza usando opportune strategie di comprensione.</w:t>
            </w:r>
          </w:p>
        </w:tc>
      </w:tr>
      <w:tr w:rsidR="00B070D1" w14:paraId="7BED1C9D" w14:textId="77777777">
        <w:trPr>
          <w:trHeight w:val="420"/>
        </w:trPr>
        <w:tc>
          <w:tcPr>
            <w:tcW w:w="10350" w:type="dxa"/>
            <w:gridSpan w:val="3"/>
            <w:shd w:val="clear" w:color="auto" w:fill="CCCCCC"/>
            <w:tcMar>
              <w:top w:w="99" w:type="dxa"/>
              <w:left w:w="99" w:type="dxa"/>
              <w:bottom w:w="99" w:type="dxa"/>
              <w:right w:w="99" w:type="dxa"/>
            </w:tcMar>
          </w:tcPr>
          <w:p w14:paraId="1E38965C" w14:textId="77777777" w:rsidR="00B070D1" w:rsidRDefault="00000000">
            <w:pPr>
              <w:widowControl w:val="0"/>
              <w:jc w:val="left"/>
              <w:rPr>
                <w:b/>
              </w:rPr>
            </w:pPr>
            <w:r>
              <w:rPr>
                <w:b/>
              </w:rPr>
              <w:t>SCRITTURA</w:t>
            </w:r>
          </w:p>
        </w:tc>
      </w:tr>
      <w:tr w:rsidR="00B070D1" w14:paraId="2C3A4285" w14:textId="77777777">
        <w:trPr>
          <w:trHeight w:val="420"/>
        </w:trPr>
        <w:tc>
          <w:tcPr>
            <w:tcW w:w="3240" w:type="dxa"/>
            <w:tcMar>
              <w:top w:w="99" w:type="dxa"/>
              <w:left w:w="99" w:type="dxa"/>
              <w:bottom w:w="99" w:type="dxa"/>
              <w:right w:w="99" w:type="dxa"/>
            </w:tcMar>
          </w:tcPr>
          <w:p w14:paraId="526FA107"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1F817C43" w14:textId="77777777" w:rsidR="00B070D1" w:rsidRDefault="00000000">
            <w:pPr>
              <w:widowControl w:val="0"/>
              <w:jc w:val="center"/>
            </w:pPr>
            <w:r>
              <w:rPr>
                <w:b/>
                <w:color w:val="262626"/>
                <w:highlight w:val="white"/>
              </w:rPr>
              <w:t>Contenuti/ Attività</w:t>
            </w:r>
          </w:p>
        </w:tc>
        <w:tc>
          <w:tcPr>
            <w:tcW w:w="3630" w:type="dxa"/>
            <w:tcMar>
              <w:top w:w="99" w:type="dxa"/>
              <w:left w:w="99" w:type="dxa"/>
              <w:bottom w:w="99" w:type="dxa"/>
              <w:right w:w="99" w:type="dxa"/>
            </w:tcMar>
          </w:tcPr>
          <w:p w14:paraId="4588CD56" w14:textId="77777777" w:rsidR="00B070D1" w:rsidRDefault="00000000">
            <w:pPr>
              <w:widowControl w:val="0"/>
              <w:jc w:val="center"/>
              <w:rPr>
                <w:b/>
              </w:rPr>
            </w:pPr>
            <w:r>
              <w:rPr>
                <w:b/>
              </w:rPr>
              <w:t>Verifiche</w:t>
            </w:r>
          </w:p>
        </w:tc>
      </w:tr>
      <w:tr w:rsidR="00B070D1" w14:paraId="2929F341" w14:textId="77777777">
        <w:trPr>
          <w:trHeight w:val="420"/>
        </w:trPr>
        <w:tc>
          <w:tcPr>
            <w:tcW w:w="3240" w:type="dxa"/>
            <w:tcMar>
              <w:top w:w="99" w:type="dxa"/>
              <w:left w:w="99" w:type="dxa"/>
              <w:bottom w:w="99" w:type="dxa"/>
              <w:right w:w="99" w:type="dxa"/>
            </w:tcMar>
          </w:tcPr>
          <w:p w14:paraId="5216BFD5" w14:textId="77777777" w:rsidR="00B070D1" w:rsidRDefault="00000000">
            <w:pPr>
              <w:widowControl w:val="0"/>
              <w:jc w:val="left"/>
            </w:pPr>
            <w:r>
              <w:rPr>
                <w:color w:val="262626"/>
                <w:highlight w:val="white"/>
              </w:rPr>
              <w:t>Produrre e/o rielaborare testi di vario genere rispettando le convenzioni ortografiche, morfosintattiche, lessicali e di interpunzione.</w:t>
            </w:r>
          </w:p>
        </w:tc>
        <w:tc>
          <w:tcPr>
            <w:tcW w:w="3480" w:type="dxa"/>
            <w:tcMar>
              <w:top w:w="99" w:type="dxa"/>
              <w:left w:w="99" w:type="dxa"/>
              <w:bottom w:w="99" w:type="dxa"/>
              <w:right w:w="99" w:type="dxa"/>
            </w:tcMar>
          </w:tcPr>
          <w:p w14:paraId="4DCA2E36" w14:textId="77777777" w:rsidR="00B070D1" w:rsidRDefault="00000000">
            <w:pPr>
              <w:widowControl w:val="0"/>
              <w:jc w:val="left"/>
            </w:pPr>
            <w:r>
              <w:t>Attività di scrittura di un testo con</w:t>
            </w:r>
          </w:p>
          <w:p w14:paraId="605BB3AB" w14:textId="77777777" w:rsidR="00B070D1" w:rsidRDefault="00000000">
            <w:pPr>
              <w:widowControl w:val="0"/>
              <w:jc w:val="left"/>
            </w:pPr>
            <w:r>
              <w:t>attenzione all’uso corretto delle</w:t>
            </w:r>
          </w:p>
          <w:p w14:paraId="39089019" w14:textId="77777777" w:rsidR="00B070D1" w:rsidRDefault="00000000">
            <w:pPr>
              <w:widowControl w:val="0"/>
              <w:jc w:val="left"/>
            </w:pPr>
            <w:r>
              <w:t>parole, dei connettivi, dei segni di</w:t>
            </w:r>
          </w:p>
          <w:p w14:paraId="188CD4EB" w14:textId="77777777" w:rsidR="00B070D1" w:rsidRDefault="00000000">
            <w:pPr>
              <w:widowControl w:val="0"/>
              <w:jc w:val="left"/>
            </w:pPr>
            <w:r>
              <w:t>interpunzione, dei tempi verbali</w:t>
            </w:r>
          </w:p>
          <w:p w14:paraId="6DD0F9EF" w14:textId="77777777" w:rsidR="00B070D1" w:rsidRDefault="00000000">
            <w:pPr>
              <w:widowControl w:val="0"/>
              <w:jc w:val="left"/>
            </w:pPr>
            <w:r>
              <w:t>e dei sostituenti per evitare le</w:t>
            </w:r>
          </w:p>
          <w:p w14:paraId="0511395E" w14:textId="77777777" w:rsidR="00B070D1" w:rsidRDefault="00000000">
            <w:pPr>
              <w:widowControl w:val="0"/>
              <w:jc w:val="left"/>
            </w:pPr>
            <w:r>
              <w:t>ripetizioni.</w:t>
            </w:r>
          </w:p>
          <w:p w14:paraId="00D2823A" w14:textId="77777777" w:rsidR="00B070D1" w:rsidRDefault="00000000">
            <w:pPr>
              <w:widowControl w:val="0"/>
              <w:jc w:val="left"/>
            </w:pPr>
            <w:r>
              <w:t>Parafrasi, riassunti, sintesi schematiche.</w:t>
            </w:r>
          </w:p>
        </w:tc>
        <w:tc>
          <w:tcPr>
            <w:tcW w:w="3630" w:type="dxa"/>
            <w:tcMar>
              <w:top w:w="99" w:type="dxa"/>
              <w:left w:w="99" w:type="dxa"/>
              <w:bottom w:w="99" w:type="dxa"/>
              <w:right w:w="99" w:type="dxa"/>
            </w:tcMar>
          </w:tcPr>
          <w:p w14:paraId="26DA8B97" w14:textId="77777777" w:rsidR="00B070D1" w:rsidRDefault="00000000">
            <w:pPr>
              <w:widowControl w:val="0"/>
              <w:jc w:val="left"/>
            </w:pPr>
            <w:r>
              <w:rPr>
                <w:color w:val="262626"/>
                <w:highlight w:val="white"/>
              </w:rPr>
              <w:t>Produce e/o rielabora testi di vario genere rispettando le convenzioni ortografiche, morfosintattiche, lessicali e di interpunzione.</w:t>
            </w:r>
          </w:p>
        </w:tc>
      </w:tr>
      <w:tr w:rsidR="00B070D1" w14:paraId="6101AD2E" w14:textId="77777777">
        <w:trPr>
          <w:trHeight w:val="420"/>
        </w:trPr>
        <w:tc>
          <w:tcPr>
            <w:tcW w:w="10350" w:type="dxa"/>
            <w:gridSpan w:val="3"/>
            <w:shd w:val="clear" w:color="auto" w:fill="CCCCCC"/>
            <w:tcMar>
              <w:top w:w="99" w:type="dxa"/>
              <w:left w:w="99" w:type="dxa"/>
              <w:bottom w:w="99" w:type="dxa"/>
              <w:right w:w="99" w:type="dxa"/>
            </w:tcMar>
          </w:tcPr>
          <w:p w14:paraId="4965C9F6" w14:textId="77777777" w:rsidR="00B070D1" w:rsidRDefault="00000000">
            <w:pPr>
              <w:widowControl w:val="0"/>
              <w:jc w:val="left"/>
              <w:rPr>
                <w:b/>
              </w:rPr>
            </w:pPr>
            <w:r>
              <w:rPr>
                <w:b/>
              </w:rPr>
              <w:t>ACQUISIZIONE ED ESPANSIONE DEL LESSICO</w:t>
            </w:r>
          </w:p>
        </w:tc>
      </w:tr>
      <w:tr w:rsidR="00B070D1" w14:paraId="2F45C396" w14:textId="77777777">
        <w:trPr>
          <w:trHeight w:val="420"/>
        </w:trPr>
        <w:tc>
          <w:tcPr>
            <w:tcW w:w="3240" w:type="dxa"/>
            <w:tcMar>
              <w:top w:w="99" w:type="dxa"/>
              <w:left w:w="99" w:type="dxa"/>
              <w:bottom w:w="99" w:type="dxa"/>
              <w:right w:w="99" w:type="dxa"/>
            </w:tcMar>
          </w:tcPr>
          <w:p w14:paraId="185DB8E5"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5E8AF458" w14:textId="77777777" w:rsidR="00B070D1" w:rsidRDefault="00000000">
            <w:pPr>
              <w:widowControl w:val="0"/>
              <w:jc w:val="center"/>
            </w:pPr>
            <w:r>
              <w:rPr>
                <w:b/>
                <w:color w:val="262626"/>
                <w:highlight w:val="white"/>
              </w:rPr>
              <w:t>Contenuti/ Attività</w:t>
            </w:r>
          </w:p>
        </w:tc>
        <w:tc>
          <w:tcPr>
            <w:tcW w:w="3630" w:type="dxa"/>
            <w:tcMar>
              <w:top w:w="99" w:type="dxa"/>
              <w:left w:w="99" w:type="dxa"/>
              <w:bottom w:w="99" w:type="dxa"/>
              <w:right w:w="99" w:type="dxa"/>
            </w:tcMar>
          </w:tcPr>
          <w:p w14:paraId="13CCB4EE" w14:textId="77777777" w:rsidR="00B070D1" w:rsidRDefault="00000000">
            <w:pPr>
              <w:widowControl w:val="0"/>
              <w:jc w:val="center"/>
              <w:rPr>
                <w:b/>
              </w:rPr>
            </w:pPr>
            <w:r>
              <w:rPr>
                <w:b/>
              </w:rPr>
              <w:t>Verifiche</w:t>
            </w:r>
          </w:p>
        </w:tc>
      </w:tr>
      <w:tr w:rsidR="00B070D1" w14:paraId="0CAE7C16" w14:textId="77777777">
        <w:trPr>
          <w:trHeight w:val="420"/>
        </w:trPr>
        <w:tc>
          <w:tcPr>
            <w:tcW w:w="3240" w:type="dxa"/>
            <w:tcMar>
              <w:top w:w="99" w:type="dxa"/>
              <w:left w:w="99" w:type="dxa"/>
              <w:bottom w:w="99" w:type="dxa"/>
              <w:right w:w="99" w:type="dxa"/>
            </w:tcMar>
          </w:tcPr>
          <w:p w14:paraId="226D2304" w14:textId="77777777" w:rsidR="00B070D1" w:rsidRDefault="00000000">
            <w:pPr>
              <w:jc w:val="left"/>
            </w:pPr>
            <w:r>
              <w:t>Acquisire ed utilizzare il lessico di base e i termini specifici delle discipline di studio.</w:t>
            </w:r>
          </w:p>
        </w:tc>
        <w:tc>
          <w:tcPr>
            <w:tcW w:w="3480" w:type="dxa"/>
            <w:tcMar>
              <w:top w:w="99" w:type="dxa"/>
              <w:left w:w="99" w:type="dxa"/>
              <w:bottom w:w="99" w:type="dxa"/>
              <w:right w:w="99" w:type="dxa"/>
            </w:tcMar>
          </w:tcPr>
          <w:p w14:paraId="4FE51BE8" w14:textId="77777777" w:rsidR="00B070D1" w:rsidRDefault="00000000">
            <w:pPr>
              <w:jc w:val="left"/>
            </w:pPr>
            <w:r>
              <w:t>Dizionario</w:t>
            </w:r>
          </w:p>
          <w:p w14:paraId="236C69C0" w14:textId="77777777" w:rsidR="00B070D1" w:rsidRDefault="00000000">
            <w:pPr>
              <w:jc w:val="left"/>
            </w:pPr>
            <w:r>
              <w:t>Giochi linguistici (cruciverba..)</w:t>
            </w:r>
          </w:p>
          <w:p w14:paraId="1121B5C2" w14:textId="77777777" w:rsidR="00B070D1" w:rsidRDefault="00000000">
            <w:pPr>
              <w:jc w:val="left"/>
            </w:pPr>
            <w:r>
              <w:t>Ricerca sul web</w:t>
            </w:r>
          </w:p>
        </w:tc>
        <w:tc>
          <w:tcPr>
            <w:tcW w:w="3630" w:type="dxa"/>
            <w:tcMar>
              <w:top w:w="99" w:type="dxa"/>
              <w:left w:w="99" w:type="dxa"/>
              <w:bottom w:w="99" w:type="dxa"/>
              <w:right w:w="99" w:type="dxa"/>
            </w:tcMar>
          </w:tcPr>
          <w:p w14:paraId="55468022" w14:textId="77777777" w:rsidR="00B070D1" w:rsidRDefault="00000000">
            <w:pPr>
              <w:jc w:val="left"/>
            </w:pPr>
            <w:r>
              <w:t>Ha acquisito ed utilizzato il lessico di base e i termini specifici delle discipline di studio.</w:t>
            </w:r>
          </w:p>
        </w:tc>
      </w:tr>
      <w:tr w:rsidR="00B070D1" w14:paraId="18F7FBEB" w14:textId="77777777">
        <w:trPr>
          <w:trHeight w:val="420"/>
        </w:trPr>
        <w:tc>
          <w:tcPr>
            <w:tcW w:w="10350" w:type="dxa"/>
            <w:gridSpan w:val="3"/>
            <w:shd w:val="clear" w:color="auto" w:fill="CCCCCC"/>
            <w:tcMar>
              <w:top w:w="99" w:type="dxa"/>
              <w:left w:w="99" w:type="dxa"/>
              <w:bottom w:w="99" w:type="dxa"/>
              <w:right w:w="99" w:type="dxa"/>
            </w:tcMar>
          </w:tcPr>
          <w:p w14:paraId="1CDB0267" w14:textId="77777777" w:rsidR="00B070D1" w:rsidRDefault="00000000">
            <w:pPr>
              <w:widowControl w:val="0"/>
              <w:jc w:val="left"/>
              <w:rPr>
                <w:b/>
              </w:rPr>
            </w:pPr>
            <w:r>
              <w:rPr>
                <w:b/>
              </w:rPr>
              <w:t>ELEMENTI DI GRAMMATICA ESPLICITA E RIFLESSIONE SUGLI USI  DELLA LINGUA</w:t>
            </w:r>
          </w:p>
        </w:tc>
      </w:tr>
      <w:tr w:rsidR="00B070D1" w14:paraId="7BCEF349" w14:textId="77777777">
        <w:trPr>
          <w:trHeight w:val="420"/>
        </w:trPr>
        <w:tc>
          <w:tcPr>
            <w:tcW w:w="3240" w:type="dxa"/>
            <w:tcMar>
              <w:top w:w="99" w:type="dxa"/>
              <w:left w:w="99" w:type="dxa"/>
              <w:bottom w:w="99" w:type="dxa"/>
              <w:right w:w="99" w:type="dxa"/>
            </w:tcMar>
          </w:tcPr>
          <w:p w14:paraId="7C881952"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0C404C6A" w14:textId="77777777" w:rsidR="00B070D1" w:rsidRDefault="00000000">
            <w:pPr>
              <w:widowControl w:val="0"/>
              <w:jc w:val="center"/>
            </w:pPr>
            <w:r>
              <w:rPr>
                <w:b/>
                <w:color w:val="262626"/>
                <w:highlight w:val="white"/>
              </w:rPr>
              <w:t>Contenuti/ Attività</w:t>
            </w:r>
          </w:p>
        </w:tc>
        <w:tc>
          <w:tcPr>
            <w:tcW w:w="3630" w:type="dxa"/>
            <w:tcMar>
              <w:top w:w="99" w:type="dxa"/>
              <w:left w:w="99" w:type="dxa"/>
              <w:bottom w:w="99" w:type="dxa"/>
              <w:right w:w="99" w:type="dxa"/>
            </w:tcMar>
          </w:tcPr>
          <w:p w14:paraId="19C02818" w14:textId="77777777" w:rsidR="00B070D1" w:rsidRDefault="00000000">
            <w:pPr>
              <w:widowControl w:val="0"/>
              <w:jc w:val="center"/>
              <w:rPr>
                <w:b/>
              </w:rPr>
            </w:pPr>
            <w:r>
              <w:rPr>
                <w:b/>
              </w:rPr>
              <w:t>Verifiche</w:t>
            </w:r>
          </w:p>
        </w:tc>
      </w:tr>
      <w:tr w:rsidR="00B070D1" w14:paraId="67D3358A" w14:textId="77777777">
        <w:trPr>
          <w:trHeight w:val="420"/>
        </w:trPr>
        <w:tc>
          <w:tcPr>
            <w:tcW w:w="3240" w:type="dxa"/>
            <w:tcMar>
              <w:top w:w="99" w:type="dxa"/>
              <w:left w:w="99" w:type="dxa"/>
              <w:bottom w:w="99" w:type="dxa"/>
              <w:right w:w="99" w:type="dxa"/>
            </w:tcMar>
          </w:tcPr>
          <w:p w14:paraId="4D583E2A" w14:textId="77777777" w:rsidR="00B070D1" w:rsidRDefault="00000000">
            <w:pPr>
              <w:widowControl w:val="0"/>
              <w:pBdr>
                <w:top w:val="nil"/>
                <w:left w:val="nil"/>
                <w:bottom w:val="nil"/>
                <w:right w:val="nil"/>
                <w:between w:val="nil"/>
              </w:pBdr>
              <w:jc w:val="left"/>
            </w:pPr>
            <w:r>
              <w:t>Conoscere le fondamentali convenzioni ortografiche e servirsi di questa conoscenza per rivedere la propria produzione scritta.</w:t>
            </w:r>
          </w:p>
        </w:tc>
        <w:tc>
          <w:tcPr>
            <w:tcW w:w="3480" w:type="dxa"/>
            <w:tcMar>
              <w:top w:w="99" w:type="dxa"/>
              <w:left w:w="99" w:type="dxa"/>
              <w:bottom w:w="99" w:type="dxa"/>
              <w:right w:w="99" w:type="dxa"/>
            </w:tcMar>
          </w:tcPr>
          <w:p w14:paraId="4D55BAD5" w14:textId="77777777" w:rsidR="00B070D1" w:rsidRDefault="00000000">
            <w:pPr>
              <w:widowControl w:val="0"/>
              <w:jc w:val="left"/>
            </w:pPr>
            <w:r>
              <w:rPr>
                <w:color w:val="040C28"/>
              </w:rPr>
              <w:t>Digrammi, trigrammi, suoni difficili, le doppie, divisione in sillabe, elisioni, virgole, virgolette, trattino, punto interrogativo, punto esclamativo, punto e virgola, punto….</w:t>
            </w:r>
          </w:p>
        </w:tc>
        <w:tc>
          <w:tcPr>
            <w:tcW w:w="3630" w:type="dxa"/>
            <w:tcMar>
              <w:top w:w="99" w:type="dxa"/>
              <w:left w:w="99" w:type="dxa"/>
              <w:bottom w:w="99" w:type="dxa"/>
              <w:right w:w="99" w:type="dxa"/>
            </w:tcMar>
          </w:tcPr>
          <w:p w14:paraId="6CED5498" w14:textId="77777777" w:rsidR="00B070D1" w:rsidRDefault="00000000">
            <w:pPr>
              <w:widowControl w:val="0"/>
              <w:jc w:val="left"/>
            </w:pPr>
            <w:r>
              <w:t>Conosce le fondamentali convenzioni ortografiche e si serve di questa conoscenza per rivedere la propria produzione scritta.</w:t>
            </w:r>
          </w:p>
        </w:tc>
      </w:tr>
      <w:tr w:rsidR="00B070D1" w14:paraId="48C37E8C" w14:textId="77777777">
        <w:trPr>
          <w:trHeight w:val="420"/>
        </w:trPr>
        <w:tc>
          <w:tcPr>
            <w:tcW w:w="3240" w:type="dxa"/>
            <w:tcMar>
              <w:top w:w="99" w:type="dxa"/>
              <w:left w:w="99" w:type="dxa"/>
              <w:bottom w:w="99" w:type="dxa"/>
              <w:right w:w="99" w:type="dxa"/>
            </w:tcMar>
          </w:tcPr>
          <w:p w14:paraId="2CB9E5BF" w14:textId="77777777" w:rsidR="00B070D1" w:rsidRDefault="00000000">
            <w:pPr>
              <w:widowControl w:val="0"/>
              <w:pBdr>
                <w:top w:val="nil"/>
                <w:left w:val="nil"/>
                <w:bottom w:val="nil"/>
                <w:right w:val="nil"/>
                <w:between w:val="nil"/>
              </w:pBdr>
              <w:jc w:val="left"/>
            </w:pPr>
            <w:r>
              <w:lastRenderedPageBreak/>
              <w:t>Riconoscere in una frase e in un breve testo le parti del discorso e i principali tratti grammaticali.</w:t>
            </w:r>
          </w:p>
        </w:tc>
        <w:tc>
          <w:tcPr>
            <w:tcW w:w="3480" w:type="dxa"/>
            <w:tcMar>
              <w:top w:w="99" w:type="dxa"/>
              <w:left w:w="99" w:type="dxa"/>
              <w:bottom w:w="99" w:type="dxa"/>
              <w:right w:w="99" w:type="dxa"/>
            </w:tcMar>
          </w:tcPr>
          <w:p w14:paraId="72AF9877" w14:textId="77777777" w:rsidR="00B070D1" w:rsidRDefault="00000000">
            <w:pPr>
              <w:widowControl w:val="0"/>
              <w:jc w:val="left"/>
            </w:pPr>
            <w:r>
              <w:t xml:space="preserve">Soggetto, predicato e principali complementi diretti. </w:t>
            </w:r>
          </w:p>
          <w:p w14:paraId="55790364" w14:textId="77777777" w:rsidR="00B070D1" w:rsidRDefault="00000000">
            <w:pPr>
              <w:widowControl w:val="0"/>
              <w:jc w:val="left"/>
            </w:pPr>
            <w:r>
              <w:t>Strutture morfologiche: nomi, articoli, aggettivi, pronomi, verbi, avverbi, connettivi logici/spaziali/temporali.</w:t>
            </w:r>
          </w:p>
        </w:tc>
        <w:tc>
          <w:tcPr>
            <w:tcW w:w="3630" w:type="dxa"/>
            <w:tcMar>
              <w:top w:w="99" w:type="dxa"/>
              <w:left w:w="99" w:type="dxa"/>
              <w:bottom w:w="99" w:type="dxa"/>
              <w:right w:w="99" w:type="dxa"/>
            </w:tcMar>
          </w:tcPr>
          <w:p w14:paraId="1E83FE67" w14:textId="77777777" w:rsidR="00B070D1" w:rsidRDefault="00000000">
            <w:pPr>
              <w:widowControl w:val="0"/>
              <w:jc w:val="left"/>
            </w:pPr>
            <w:r>
              <w:t>Riconosce in una frase e in un breve testo le parti del discorso e i principali tratti grammaticali.</w:t>
            </w:r>
          </w:p>
        </w:tc>
      </w:tr>
    </w:tbl>
    <w:p w14:paraId="0EDAA57E" w14:textId="77777777" w:rsidR="00B070D1" w:rsidRDefault="00B070D1">
      <w:pPr>
        <w:spacing w:line="276" w:lineRule="auto"/>
        <w:jc w:val="left"/>
        <w:rPr>
          <w:rFonts w:ascii="Arial" w:eastAsia="Arial" w:hAnsi="Arial" w:cs="Arial"/>
          <w:sz w:val="22"/>
          <w:szCs w:val="22"/>
        </w:rPr>
      </w:pPr>
    </w:p>
    <w:tbl>
      <w:tblPr>
        <w:tblStyle w:val="a0"/>
        <w:tblpPr w:leftFromText="180" w:rightFromText="180" w:topFromText="180" w:bottomFromText="180" w:vertAnchor="text" w:tblpX="-28"/>
        <w:tblW w:w="102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3480"/>
        <w:gridCol w:w="3510"/>
      </w:tblGrid>
      <w:tr w:rsidR="00B070D1" w14:paraId="55D6BAAC" w14:textId="77777777">
        <w:trPr>
          <w:trHeight w:val="420"/>
          <w:tblHeader/>
        </w:trPr>
        <w:tc>
          <w:tcPr>
            <w:tcW w:w="10290" w:type="dxa"/>
            <w:gridSpan w:val="3"/>
            <w:shd w:val="clear" w:color="auto" w:fill="FF9900"/>
          </w:tcPr>
          <w:p w14:paraId="750B8413" w14:textId="77777777" w:rsidR="00B070D1" w:rsidRDefault="00000000">
            <w:pPr>
              <w:widowControl w:val="0"/>
              <w:jc w:val="center"/>
              <w:rPr>
                <w:b/>
              </w:rPr>
            </w:pPr>
            <w:r>
              <w:rPr>
                <w:b/>
              </w:rPr>
              <w:lastRenderedPageBreak/>
              <w:t>STORIA</w:t>
            </w:r>
          </w:p>
        </w:tc>
      </w:tr>
      <w:tr w:rsidR="00B070D1" w14:paraId="6766A4D7" w14:textId="77777777">
        <w:trPr>
          <w:trHeight w:val="420"/>
        </w:trPr>
        <w:tc>
          <w:tcPr>
            <w:tcW w:w="10290" w:type="dxa"/>
            <w:gridSpan w:val="3"/>
            <w:shd w:val="clear" w:color="auto" w:fill="CCCCCC"/>
            <w:tcMar>
              <w:top w:w="99" w:type="dxa"/>
              <w:left w:w="99" w:type="dxa"/>
              <w:bottom w:w="99" w:type="dxa"/>
              <w:right w:w="99" w:type="dxa"/>
            </w:tcMar>
          </w:tcPr>
          <w:p w14:paraId="29C4365F" w14:textId="77777777" w:rsidR="00B070D1" w:rsidRDefault="00000000">
            <w:pPr>
              <w:widowControl w:val="0"/>
              <w:jc w:val="left"/>
              <w:rPr>
                <w:b/>
              </w:rPr>
            </w:pPr>
            <w:r>
              <w:rPr>
                <w:b/>
              </w:rPr>
              <w:t>USO DELLE FONTI E ORGANIZZAZIONE DELLE INFORMAZIONI</w:t>
            </w:r>
          </w:p>
        </w:tc>
      </w:tr>
      <w:tr w:rsidR="00B070D1" w14:paraId="29EF9CDE" w14:textId="77777777">
        <w:tc>
          <w:tcPr>
            <w:tcW w:w="3300" w:type="dxa"/>
            <w:tcMar>
              <w:top w:w="99" w:type="dxa"/>
              <w:left w:w="99" w:type="dxa"/>
              <w:bottom w:w="99" w:type="dxa"/>
              <w:right w:w="99" w:type="dxa"/>
            </w:tcMar>
          </w:tcPr>
          <w:p w14:paraId="67CEAD23"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7ED4FA2B" w14:textId="77777777" w:rsidR="00B070D1"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4B8E3763" w14:textId="77777777" w:rsidR="00B070D1" w:rsidRDefault="00000000">
            <w:pPr>
              <w:widowControl w:val="0"/>
              <w:jc w:val="center"/>
              <w:rPr>
                <w:b/>
              </w:rPr>
            </w:pPr>
            <w:r>
              <w:rPr>
                <w:b/>
              </w:rPr>
              <w:t>Verifiche</w:t>
            </w:r>
          </w:p>
        </w:tc>
      </w:tr>
      <w:tr w:rsidR="00B070D1" w14:paraId="3AC06878" w14:textId="77777777">
        <w:tc>
          <w:tcPr>
            <w:tcW w:w="3300" w:type="dxa"/>
            <w:tcMar>
              <w:top w:w="99" w:type="dxa"/>
              <w:left w:w="99" w:type="dxa"/>
              <w:bottom w:w="99" w:type="dxa"/>
              <w:right w:w="99" w:type="dxa"/>
            </w:tcMar>
          </w:tcPr>
          <w:p w14:paraId="6861CA8F" w14:textId="77777777" w:rsidR="00B070D1" w:rsidRDefault="00000000">
            <w:pPr>
              <w:jc w:val="left"/>
              <w:rPr>
                <w:color w:val="0000FF"/>
              </w:rPr>
            </w:pPr>
            <w:r>
              <w:t xml:space="preserve">Individuare, utilizzare e produrre  informazioni da fonti di diversa natura utili alla ricostruzione di un fenomeno storico. </w:t>
            </w:r>
          </w:p>
        </w:tc>
        <w:tc>
          <w:tcPr>
            <w:tcW w:w="3480" w:type="dxa"/>
            <w:tcMar>
              <w:top w:w="99" w:type="dxa"/>
              <w:left w:w="99" w:type="dxa"/>
              <w:bottom w:w="99" w:type="dxa"/>
              <w:right w:w="99" w:type="dxa"/>
            </w:tcMar>
          </w:tcPr>
          <w:p w14:paraId="0AA4CEF5" w14:textId="77777777" w:rsidR="00B070D1" w:rsidRDefault="00000000">
            <w:pPr>
              <w:widowControl w:val="0"/>
              <w:jc w:val="left"/>
            </w:pPr>
            <w:r>
              <w:t>Ricerca e produzione di</w:t>
            </w:r>
          </w:p>
          <w:p w14:paraId="6FA43BE8" w14:textId="77777777" w:rsidR="00B070D1" w:rsidRDefault="00000000">
            <w:pPr>
              <w:widowControl w:val="0"/>
              <w:jc w:val="left"/>
            </w:pPr>
            <w:r>
              <w:t>informazioni da testi scritti e da</w:t>
            </w:r>
          </w:p>
          <w:p w14:paraId="0A9B283F" w14:textId="77777777" w:rsidR="00B070D1" w:rsidRDefault="00000000">
            <w:pPr>
              <w:widowControl w:val="0"/>
              <w:jc w:val="left"/>
            </w:pPr>
            <w:r>
              <w:t>altri tipi di fonti (scritte, orali, iconografiche, mute).</w:t>
            </w:r>
          </w:p>
          <w:p w14:paraId="7D63C130" w14:textId="77777777" w:rsidR="00B070D1" w:rsidRDefault="00000000">
            <w:pPr>
              <w:widowControl w:val="0"/>
              <w:jc w:val="left"/>
            </w:pPr>
            <w:r>
              <w:t>La civiltà greca.</w:t>
            </w:r>
          </w:p>
          <w:p w14:paraId="76F75980" w14:textId="77777777" w:rsidR="00B070D1" w:rsidRDefault="00000000">
            <w:pPr>
              <w:widowControl w:val="0"/>
              <w:jc w:val="left"/>
            </w:pPr>
            <w:r>
              <w:t>Popoli dell’Italia antica.</w:t>
            </w:r>
          </w:p>
          <w:p w14:paraId="0A318880" w14:textId="77777777" w:rsidR="00B070D1" w:rsidRDefault="00000000">
            <w:pPr>
              <w:widowControl w:val="0"/>
              <w:jc w:val="left"/>
            </w:pPr>
            <w:r>
              <w:t>La civiltà etrusca.</w:t>
            </w:r>
          </w:p>
          <w:p w14:paraId="294E59DD" w14:textId="77777777" w:rsidR="00B070D1" w:rsidRDefault="00000000">
            <w:pPr>
              <w:widowControl w:val="0"/>
              <w:jc w:val="left"/>
            </w:pPr>
            <w:r>
              <w:t>La civiltà romana.</w:t>
            </w:r>
          </w:p>
          <w:p w14:paraId="3DDA3213" w14:textId="77777777" w:rsidR="00B070D1" w:rsidRDefault="00000000">
            <w:pPr>
              <w:widowControl w:val="0"/>
              <w:jc w:val="left"/>
            </w:pPr>
            <w:r>
              <w:t>I barbari.</w:t>
            </w:r>
          </w:p>
        </w:tc>
        <w:tc>
          <w:tcPr>
            <w:tcW w:w="3510" w:type="dxa"/>
            <w:tcMar>
              <w:top w:w="99" w:type="dxa"/>
              <w:left w:w="99" w:type="dxa"/>
              <w:bottom w:w="99" w:type="dxa"/>
              <w:right w:w="99" w:type="dxa"/>
            </w:tcMar>
          </w:tcPr>
          <w:p w14:paraId="76BFE4FB" w14:textId="77777777" w:rsidR="00B070D1" w:rsidRDefault="00000000">
            <w:pPr>
              <w:jc w:val="left"/>
              <w:rPr>
                <w:highlight w:val="yellow"/>
              </w:rPr>
            </w:pPr>
            <w:r>
              <w:t xml:space="preserve">Individua, utilizza e produce informazioni da fonti di diversa natura utili alla ricostruzione di un fenomeno storico. </w:t>
            </w:r>
          </w:p>
        </w:tc>
      </w:tr>
      <w:tr w:rsidR="00B070D1" w14:paraId="18F934F8" w14:textId="77777777">
        <w:tc>
          <w:tcPr>
            <w:tcW w:w="3300" w:type="dxa"/>
            <w:tcMar>
              <w:top w:w="99" w:type="dxa"/>
              <w:left w:w="99" w:type="dxa"/>
              <w:bottom w:w="99" w:type="dxa"/>
              <w:right w:w="99" w:type="dxa"/>
            </w:tcMar>
          </w:tcPr>
          <w:p w14:paraId="0274A408" w14:textId="77777777" w:rsidR="00B070D1" w:rsidRDefault="00000000">
            <w:pPr>
              <w:jc w:val="left"/>
            </w:pPr>
            <w:r>
              <w:t>Leggere e usare cronologie e carte storico-geografiche per organizzare e confrontare  le conoscenze relative alle civiltà studiate.</w:t>
            </w:r>
          </w:p>
        </w:tc>
        <w:tc>
          <w:tcPr>
            <w:tcW w:w="3480" w:type="dxa"/>
            <w:tcMar>
              <w:top w:w="99" w:type="dxa"/>
              <w:left w:w="99" w:type="dxa"/>
              <w:bottom w:w="99" w:type="dxa"/>
              <w:right w:w="99" w:type="dxa"/>
            </w:tcMar>
          </w:tcPr>
          <w:p w14:paraId="4FC5719D" w14:textId="77777777" w:rsidR="00B070D1" w:rsidRDefault="00000000">
            <w:pPr>
              <w:widowControl w:val="0"/>
              <w:jc w:val="left"/>
            </w:pPr>
            <w:r>
              <w:t>Carte storico geografiche.</w:t>
            </w:r>
          </w:p>
          <w:p w14:paraId="64A48268" w14:textId="77777777" w:rsidR="00B070D1" w:rsidRDefault="00000000">
            <w:pPr>
              <w:widowControl w:val="0"/>
              <w:jc w:val="left"/>
            </w:pPr>
            <w:r>
              <w:t>Risorse dal Web: Archivio e Biblioteche dello Stato/Ministero della Cultura (</w:t>
            </w:r>
            <w:proofErr w:type="spellStart"/>
            <w:r>
              <w:t>MiC</w:t>
            </w:r>
            <w:proofErr w:type="spellEnd"/>
            <w:r>
              <w:t>)</w:t>
            </w:r>
          </w:p>
        </w:tc>
        <w:tc>
          <w:tcPr>
            <w:tcW w:w="3510" w:type="dxa"/>
            <w:tcMar>
              <w:top w:w="99" w:type="dxa"/>
              <w:left w:w="99" w:type="dxa"/>
              <w:bottom w:w="99" w:type="dxa"/>
              <w:right w:w="99" w:type="dxa"/>
            </w:tcMar>
          </w:tcPr>
          <w:p w14:paraId="162BAF9E" w14:textId="77777777" w:rsidR="00B070D1" w:rsidRDefault="00000000">
            <w:pPr>
              <w:jc w:val="left"/>
            </w:pPr>
            <w:r>
              <w:t>Legge e usa cronologie e carte storico-geografiche per organizzare e confrontare  le conoscenze relative alle civiltà studiate.</w:t>
            </w:r>
          </w:p>
          <w:p w14:paraId="24FD0017" w14:textId="77777777" w:rsidR="00B070D1" w:rsidRDefault="00B070D1">
            <w:pPr>
              <w:widowControl w:val="0"/>
              <w:jc w:val="left"/>
              <w:rPr>
                <w:highlight w:val="yellow"/>
              </w:rPr>
            </w:pPr>
          </w:p>
        </w:tc>
      </w:tr>
      <w:tr w:rsidR="00B070D1" w14:paraId="48DC1007" w14:textId="77777777">
        <w:trPr>
          <w:trHeight w:val="420"/>
        </w:trPr>
        <w:tc>
          <w:tcPr>
            <w:tcW w:w="10290" w:type="dxa"/>
            <w:gridSpan w:val="3"/>
            <w:shd w:val="clear" w:color="auto" w:fill="CCCCCC"/>
            <w:tcMar>
              <w:top w:w="99" w:type="dxa"/>
              <w:left w:w="99" w:type="dxa"/>
              <w:bottom w:w="99" w:type="dxa"/>
              <w:right w:w="99" w:type="dxa"/>
            </w:tcMar>
          </w:tcPr>
          <w:p w14:paraId="2B71D3EE" w14:textId="77777777" w:rsidR="00B070D1" w:rsidRDefault="00000000">
            <w:pPr>
              <w:widowControl w:val="0"/>
              <w:jc w:val="left"/>
              <w:rPr>
                <w:b/>
              </w:rPr>
            </w:pPr>
            <w:r>
              <w:rPr>
                <w:b/>
              </w:rPr>
              <w:t>STRUMENTI CONCETTUALI</w:t>
            </w:r>
          </w:p>
        </w:tc>
      </w:tr>
      <w:tr w:rsidR="00B070D1" w14:paraId="0CED6940" w14:textId="77777777">
        <w:trPr>
          <w:trHeight w:val="420"/>
        </w:trPr>
        <w:tc>
          <w:tcPr>
            <w:tcW w:w="3300" w:type="dxa"/>
            <w:tcMar>
              <w:top w:w="99" w:type="dxa"/>
              <w:left w:w="99" w:type="dxa"/>
              <w:bottom w:w="99" w:type="dxa"/>
              <w:right w:w="99" w:type="dxa"/>
            </w:tcMar>
          </w:tcPr>
          <w:p w14:paraId="3D5FA9B8"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19FED522" w14:textId="77777777" w:rsidR="00B070D1"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6043324C" w14:textId="77777777" w:rsidR="00B070D1" w:rsidRDefault="00000000">
            <w:pPr>
              <w:widowControl w:val="0"/>
              <w:jc w:val="center"/>
              <w:rPr>
                <w:b/>
              </w:rPr>
            </w:pPr>
            <w:r>
              <w:rPr>
                <w:b/>
              </w:rPr>
              <w:t>Verifiche</w:t>
            </w:r>
          </w:p>
        </w:tc>
      </w:tr>
      <w:tr w:rsidR="00B070D1" w14:paraId="3FC0962F" w14:textId="77777777">
        <w:trPr>
          <w:trHeight w:val="420"/>
        </w:trPr>
        <w:tc>
          <w:tcPr>
            <w:tcW w:w="3300" w:type="dxa"/>
            <w:tcMar>
              <w:top w:w="99" w:type="dxa"/>
              <w:left w:w="99" w:type="dxa"/>
              <w:bottom w:w="99" w:type="dxa"/>
              <w:right w:w="99" w:type="dxa"/>
            </w:tcMar>
          </w:tcPr>
          <w:p w14:paraId="0AEB7559" w14:textId="77777777" w:rsidR="00B070D1" w:rsidRDefault="00000000">
            <w:pPr>
              <w:pBdr>
                <w:top w:val="nil"/>
                <w:left w:val="nil"/>
                <w:bottom w:val="nil"/>
                <w:right w:val="nil"/>
                <w:between w:val="nil"/>
              </w:pBdr>
              <w:jc w:val="left"/>
            </w:pPr>
            <w:r>
              <w:rPr>
                <w:color w:val="262626"/>
                <w:highlight w:val="white"/>
              </w:rPr>
              <w:t>Usare il sistema di misura occidentale del tempo storico.</w:t>
            </w:r>
          </w:p>
        </w:tc>
        <w:tc>
          <w:tcPr>
            <w:tcW w:w="3480" w:type="dxa"/>
            <w:tcMar>
              <w:top w:w="99" w:type="dxa"/>
              <w:left w:w="99" w:type="dxa"/>
              <w:bottom w:w="99" w:type="dxa"/>
              <w:right w:w="99" w:type="dxa"/>
            </w:tcMar>
          </w:tcPr>
          <w:p w14:paraId="06019A8C" w14:textId="77777777" w:rsidR="00B070D1" w:rsidRDefault="00000000">
            <w:pPr>
              <w:widowControl w:val="0"/>
              <w:jc w:val="left"/>
            </w:pPr>
            <w:r>
              <w:t>I secoli a.C. e d. C.</w:t>
            </w:r>
          </w:p>
          <w:p w14:paraId="06929DB7" w14:textId="77777777" w:rsidR="00B070D1" w:rsidRDefault="00000000">
            <w:pPr>
              <w:widowControl w:val="0"/>
              <w:jc w:val="left"/>
            </w:pPr>
            <w:r>
              <w:t>L’anno 0.</w:t>
            </w:r>
          </w:p>
          <w:p w14:paraId="41B93971" w14:textId="77777777" w:rsidR="00B070D1" w:rsidRDefault="00000000">
            <w:pPr>
              <w:widowControl w:val="0"/>
              <w:jc w:val="left"/>
            </w:pPr>
            <w:r>
              <w:t>La linea del tempo storico.</w:t>
            </w:r>
          </w:p>
        </w:tc>
        <w:tc>
          <w:tcPr>
            <w:tcW w:w="3510" w:type="dxa"/>
            <w:tcMar>
              <w:top w:w="99" w:type="dxa"/>
              <w:left w:w="99" w:type="dxa"/>
              <w:bottom w:w="99" w:type="dxa"/>
              <w:right w:w="99" w:type="dxa"/>
            </w:tcMar>
          </w:tcPr>
          <w:p w14:paraId="79DD7439" w14:textId="77777777" w:rsidR="00B070D1" w:rsidRDefault="00000000">
            <w:pPr>
              <w:jc w:val="left"/>
              <w:rPr>
                <w:b/>
              </w:rPr>
            </w:pPr>
            <w:r>
              <w:rPr>
                <w:color w:val="262626"/>
                <w:highlight w:val="white"/>
              </w:rPr>
              <w:t>Usa il sistema di misura occidentale del tempo storico.</w:t>
            </w:r>
          </w:p>
        </w:tc>
      </w:tr>
      <w:tr w:rsidR="00B070D1" w14:paraId="0918450E" w14:textId="77777777">
        <w:trPr>
          <w:trHeight w:val="420"/>
        </w:trPr>
        <w:tc>
          <w:tcPr>
            <w:tcW w:w="3300" w:type="dxa"/>
            <w:tcMar>
              <w:top w:w="99" w:type="dxa"/>
              <w:left w:w="99" w:type="dxa"/>
              <w:bottom w:w="99" w:type="dxa"/>
              <w:right w:w="99" w:type="dxa"/>
            </w:tcMar>
          </w:tcPr>
          <w:p w14:paraId="5A4E5D11" w14:textId="77777777" w:rsidR="00B070D1" w:rsidRDefault="00000000">
            <w:pPr>
              <w:pBdr>
                <w:top w:val="nil"/>
                <w:left w:val="nil"/>
                <w:bottom w:val="nil"/>
                <w:right w:val="nil"/>
                <w:between w:val="nil"/>
              </w:pBdr>
              <w:jc w:val="left"/>
            </w:pPr>
            <w:r>
              <w:t>Elaborare rappresentazioni sintetiche delle società studiate e metterle a confronto.</w:t>
            </w:r>
          </w:p>
        </w:tc>
        <w:tc>
          <w:tcPr>
            <w:tcW w:w="3480" w:type="dxa"/>
            <w:tcMar>
              <w:top w:w="99" w:type="dxa"/>
              <w:left w:w="99" w:type="dxa"/>
              <w:bottom w:w="99" w:type="dxa"/>
              <w:right w:w="99" w:type="dxa"/>
            </w:tcMar>
          </w:tcPr>
          <w:p w14:paraId="0B5546C5" w14:textId="77777777" w:rsidR="00B070D1" w:rsidRDefault="00000000">
            <w:pPr>
              <w:widowControl w:val="0"/>
              <w:jc w:val="left"/>
              <w:rPr>
                <w:color w:val="262626"/>
              </w:rPr>
            </w:pPr>
            <w:r>
              <w:rPr>
                <w:color w:val="262626"/>
              </w:rPr>
              <w:t>Produzioni di cartelloni, di mappe concettuali e mentali.</w:t>
            </w:r>
          </w:p>
          <w:p w14:paraId="6188B520" w14:textId="77777777" w:rsidR="00B070D1" w:rsidRDefault="00000000">
            <w:pPr>
              <w:widowControl w:val="0"/>
              <w:jc w:val="left"/>
              <w:rPr>
                <w:color w:val="262626"/>
              </w:rPr>
            </w:pPr>
            <w:r>
              <w:rPr>
                <w:color w:val="262626"/>
              </w:rPr>
              <w:t>Uso di grafici.</w:t>
            </w:r>
          </w:p>
          <w:p w14:paraId="54998A5B" w14:textId="77777777" w:rsidR="00B070D1" w:rsidRDefault="00000000">
            <w:pPr>
              <w:widowControl w:val="0"/>
              <w:jc w:val="left"/>
              <w:rPr>
                <w:color w:val="262626"/>
              </w:rPr>
            </w:pPr>
            <w:r>
              <w:rPr>
                <w:color w:val="262626"/>
              </w:rPr>
              <w:t>Presentazioni digitali.</w:t>
            </w:r>
          </w:p>
          <w:p w14:paraId="215D96F5" w14:textId="77777777" w:rsidR="00B070D1" w:rsidRDefault="00000000">
            <w:pPr>
              <w:widowControl w:val="0"/>
              <w:jc w:val="left"/>
              <w:rPr>
                <w:b/>
                <w:color w:val="262626"/>
              </w:rPr>
            </w:pPr>
            <w:r>
              <w:rPr>
                <w:color w:val="262626"/>
              </w:rPr>
              <w:t>Podcast.</w:t>
            </w:r>
          </w:p>
        </w:tc>
        <w:tc>
          <w:tcPr>
            <w:tcW w:w="3510" w:type="dxa"/>
            <w:tcMar>
              <w:top w:w="99" w:type="dxa"/>
              <w:left w:w="99" w:type="dxa"/>
              <w:bottom w:w="99" w:type="dxa"/>
              <w:right w:w="99" w:type="dxa"/>
            </w:tcMar>
          </w:tcPr>
          <w:p w14:paraId="1E74FCF0" w14:textId="77777777" w:rsidR="00B070D1" w:rsidRDefault="00000000">
            <w:pPr>
              <w:jc w:val="left"/>
              <w:rPr>
                <w:b/>
              </w:rPr>
            </w:pPr>
            <w:r>
              <w:t>Elabora rappresentazioni sintetiche delle società studiate e le mette a confronto.</w:t>
            </w:r>
          </w:p>
        </w:tc>
      </w:tr>
      <w:tr w:rsidR="00B070D1" w14:paraId="29D8655C" w14:textId="77777777">
        <w:trPr>
          <w:trHeight w:val="420"/>
        </w:trPr>
        <w:tc>
          <w:tcPr>
            <w:tcW w:w="10290" w:type="dxa"/>
            <w:gridSpan w:val="3"/>
            <w:shd w:val="clear" w:color="auto" w:fill="CCCCCC"/>
            <w:tcMar>
              <w:top w:w="99" w:type="dxa"/>
              <w:left w:w="99" w:type="dxa"/>
              <w:bottom w:w="99" w:type="dxa"/>
              <w:right w:w="99" w:type="dxa"/>
            </w:tcMar>
          </w:tcPr>
          <w:p w14:paraId="031DD09A" w14:textId="77777777" w:rsidR="00B070D1" w:rsidRDefault="00000000">
            <w:pPr>
              <w:widowControl w:val="0"/>
              <w:jc w:val="left"/>
              <w:rPr>
                <w:b/>
              </w:rPr>
            </w:pPr>
            <w:r>
              <w:rPr>
                <w:b/>
              </w:rPr>
              <w:t>PRODUZIONE SCRITTA E ORALE</w:t>
            </w:r>
          </w:p>
        </w:tc>
      </w:tr>
      <w:tr w:rsidR="00B070D1" w14:paraId="27F358AE" w14:textId="77777777">
        <w:trPr>
          <w:trHeight w:val="420"/>
        </w:trPr>
        <w:tc>
          <w:tcPr>
            <w:tcW w:w="3300" w:type="dxa"/>
            <w:tcMar>
              <w:top w:w="99" w:type="dxa"/>
              <w:left w:w="99" w:type="dxa"/>
              <w:bottom w:w="99" w:type="dxa"/>
              <w:right w:w="99" w:type="dxa"/>
            </w:tcMar>
          </w:tcPr>
          <w:p w14:paraId="6DB543DA"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5DF8F356" w14:textId="77777777" w:rsidR="00B070D1"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329C0EDF" w14:textId="77777777" w:rsidR="00B070D1" w:rsidRDefault="00000000">
            <w:pPr>
              <w:widowControl w:val="0"/>
              <w:jc w:val="center"/>
              <w:rPr>
                <w:b/>
              </w:rPr>
            </w:pPr>
            <w:r>
              <w:rPr>
                <w:b/>
              </w:rPr>
              <w:t>Verifiche</w:t>
            </w:r>
          </w:p>
        </w:tc>
      </w:tr>
      <w:tr w:rsidR="00B070D1" w14:paraId="1CA97A02" w14:textId="77777777">
        <w:trPr>
          <w:trHeight w:val="420"/>
        </w:trPr>
        <w:tc>
          <w:tcPr>
            <w:tcW w:w="3300" w:type="dxa"/>
            <w:tcMar>
              <w:top w:w="99" w:type="dxa"/>
              <w:left w:w="99" w:type="dxa"/>
              <w:bottom w:w="99" w:type="dxa"/>
              <w:right w:w="99" w:type="dxa"/>
            </w:tcMar>
          </w:tcPr>
          <w:p w14:paraId="3D9DD29E" w14:textId="77777777" w:rsidR="00B070D1" w:rsidRDefault="00000000">
            <w:pPr>
              <w:jc w:val="left"/>
              <w:rPr>
                <w:rFonts w:ascii="Arial" w:eastAsia="Arial" w:hAnsi="Arial" w:cs="Arial"/>
                <w:sz w:val="18"/>
                <w:szCs w:val="18"/>
              </w:rPr>
            </w:pPr>
            <w:r>
              <w:t xml:space="preserve">Elaborare, anche con risorse digitali, testi orali e scritti ed esporre con coerenza conoscenze e concetti appresi, usando il </w:t>
            </w:r>
            <w:r>
              <w:lastRenderedPageBreak/>
              <w:t xml:space="preserve">linguaggio specifico della disciplina. </w:t>
            </w:r>
          </w:p>
        </w:tc>
        <w:tc>
          <w:tcPr>
            <w:tcW w:w="3480" w:type="dxa"/>
            <w:tcMar>
              <w:top w:w="99" w:type="dxa"/>
              <w:left w:w="99" w:type="dxa"/>
              <w:bottom w:w="99" w:type="dxa"/>
              <w:right w:w="99" w:type="dxa"/>
            </w:tcMar>
          </w:tcPr>
          <w:p w14:paraId="6AA5D535" w14:textId="77777777" w:rsidR="00B070D1" w:rsidRDefault="00000000">
            <w:pPr>
              <w:widowControl w:val="0"/>
              <w:jc w:val="left"/>
            </w:pPr>
            <w:r>
              <w:lastRenderedPageBreak/>
              <w:t>Rielaborazione orale degli argomenti svolti.</w:t>
            </w:r>
          </w:p>
          <w:p w14:paraId="76F13BFA" w14:textId="77777777" w:rsidR="00B070D1" w:rsidRDefault="00000000">
            <w:pPr>
              <w:widowControl w:val="0"/>
              <w:jc w:val="left"/>
            </w:pPr>
            <w:r>
              <w:t>Ricerche individuali e/o di piccolo gruppo.</w:t>
            </w:r>
          </w:p>
          <w:p w14:paraId="1F96CAFA" w14:textId="77777777" w:rsidR="00B070D1" w:rsidRDefault="00000000">
            <w:pPr>
              <w:widowControl w:val="0"/>
              <w:jc w:val="left"/>
            </w:pPr>
            <w:r>
              <w:t>Mappe concettuali cartacee.</w:t>
            </w:r>
          </w:p>
          <w:p w14:paraId="76F594AF" w14:textId="77777777" w:rsidR="00B070D1" w:rsidRDefault="00000000">
            <w:pPr>
              <w:widowControl w:val="0"/>
              <w:jc w:val="left"/>
            </w:pPr>
            <w:r>
              <w:lastRenderedPageBreak/>
              <w:t>Mappe concettuali online.</w:t>
            </w:r>
          </w:p>
          <w:p w14:paraId="465602CC" w14:textId="77777777" w:rsidR="00B070D1" w:rsidRDefault="00B070D1">
            <w:pPr>
              <w:widowControl w:val="0"/>
              <w:jc w:val="left"/>
            </w:pPr>
          </w:p>
          <w:p w14:paraId="6CB62473" w14:textId="77777777" w:rsidR="00B070D1" w:rsidRDefault="00B070D1">
            <w:pPr>
              <w:widowControl w:val="0"/>
              <w:jc w:val="left"/>
              <w:rPr>
                <w:highlight w:val="yellow"/>
              </w:rPr>
            </w:pPr>
          </w:p>
        </w:tc>
        <w:tc>
          <w:tcPr>
            <w:tcW w:w="3510" w:type="dxa"/>
            <w:tcMar>
              <w:top w:w="99" w:type="dxa"/>
              <w:left w:w="99" w:type="dxa"/>
              <w:bottom w:w="99" w:type="dxa"/>
              <w:right w:w="99" w:type="dxa"/>
            </w:tcMar>
          </w:tcPr>
          <w:p w14:paraId="22A12F8A" w14:textId="77777777" w:rsidR="00B070D1" w:rsidRDefault="00000000">
            <w:pPr>
              <w:jc w:val="left"/>
              <w:rPr>
                <w:rFonts w:ascii="Arial" w:eastAsia="Arial" w:hAnsi="Arial" w:cs="Arial"/>
                <w:sz w:val="18"/>
                <w:szCs w:val="18"/>
              </w:rPr>
            </w:pPr>
            <w:r>
              <w:lastRenderedPageBreak/>
              <w:t xml:space="preserve">Elabora, anche con risorse digitali,  testi orali e scritti ed espone conoscenze e concetti appresi, usando il linguaggio specifico della disciplina. </w:t>
            </w:r>
          </w:p>
        </w:tc>
      </w:tr>
    </w:tbl>
    <w:p w14:paraId="2CBA4D09" w14:textId="77777777" w:rsidR="00B070D1" w:rsidRDefault="00B070D1">
      <w:pPr>
        <w:spacing w:line="276" w:lineRule="auto"/>
        <w:jc w:val="left"/>
        <w:rPr>
          <w:rFonts w:ascii="Arial" w:eastAsia="Arial" w:hAnsi="Arial" w:cs="Arial"/>
          <w:sz w:val="22"/>
          <w:szCs w:val="22"/>
        </w:rPr>
      </w:pPr>
    </w:p>
    <w:tbl>
      <w:tblPr>
        <w:tblStyle w:val="a1"/>
        <w:tblpPr w:leftFromText="180" w:rightFromText="180" w:topFromText="180" w:bottomFromText="180" w:vertAnchor="text" w:tblpX="-43"/>
        <w:tblW w:w="103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3510"/>
        <w:gridCol w:w="3510"/>
      </w:tblGrid>
      <w:tr w:rsidR="00B070D1" w14:paraId="22A0F140" w14:textId="77777777">
        <w:trPr>
          <w:trHeight w:val="420"/>
          <w:tblHeader/>
        </w:trPr>
        <w:tc>
          <w:tcPr>
            <w:tcW w:w="10335" w:type="dxa"/>
            <w:gridSpan w:val="3"/>
            <w:shd w:val="clear" w:color="auto" w:fill="FF9900"/>
            <w:tcMar>
              <w:top w:w="99" w:type="dxa"/>
              <w:left w:w="99" w:type="dxa"/>
              <w:bottom w:w="99" w:type="dxa"/>
              <w:right w:w="99" w:type="dxa"/>
            </w:tcMar>
          </w:tcPr>
          <w:p w14:paraId="022A0F7D" w14:textId="77777777" w:rsidR="00B070D1" w:rsidRDefault="00000000">
            <w:pPr>
              <w:widowControl w:val="0"/>
              <w:jc w:val="center"/>
              <w:rPr>
                <w:b/>
              </w:rPr>
            </w:pPr>
            <w:r>
              <w:rPr>
                <w:b/>
              </w:rPr>
              <w:lastRenderedPageBreak/>
              <w:t>GEOGRAFIA</w:t>
            </w:r>
          </w:p>
        </w:tc>
      </w:tr>
      <w:tr w:rsidR="00B070D1" w14:paraId="12AA61B2" w14:textId="77777777">
        <w:trPr>
          <w:trHeight w:val="420"/>
        </w:trPr>
        <w:tc>
          <w:tcPr>
            <w:tcW w:w="10335" w:type="dxa"/>
            <w:gridSpan w:val="3"/>
            <w:shd w:val="clear" w:color="auto" w:fill="CCCCCC"/>
            <w:tcMar>
              <w:top w:w="99" w:type="dxa"/>
              <w:left w:w="99" w:type="dxa"/>
              <w:bottom w:w="99" w:type="dxa"/>
              <w:right w:w="99" w:type="dxa"/>
            </w:tcMar>
          </w:tcPr>
          <w:p w14:paraId="1353D8A1" w14:textId="77777777" w:rsidR="00B070D1" w:rsidRDefault="00000000">
            <w:pPr>
              <w:widowControl w:val="0"/>
              <w:jc w:val="left"/>
              <w:rPr>
                <w:b/>
              </w:rPr>
            </w:pPr>
            <w:r>
              <w:rPr>
                <w:b/>
              </w:rPr>
              <w:t>ORIENTAMENTO</w:t>
            </w:r>
          </w:p>
        </w:tc>
      </w:tr>
      <w:tr w:rsidR="00B070D1" w14:paraId="0680AD5D" w14:textId="77777777">
        <w:tc>
          <w:tcPr>
            <w:tcW w:w="3315" w:type="dxa"/>
            <w:tcMar>
              <w:top w:w="99" w:type="dxa"/>
              <w:left w:w="99" w:type="dxa"/>
              <w:bottom w:w="99" w:type="dxa"/>
              <w:right w:w="99" w:type="dxa"/>
            </w:tcMar>
          </w:tcPr>
          <w:p w14:paraId="2D72AEE6"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23AC811A" w14:textId="77777777" w:rsidR="00B070D1"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2BE18A3A" w14:textId="77777777" w:rsidR="00B070D1" w:rsidRDefault="00000000">
            <w:pPr>
              <w:widowControl w:val="0"/>
              <w:jc w:val="center"/>
              <w:rPr>
                <w:b/>
              </w:rPr>
            </w:pPr>
            <w:r>
              <w:rPr>
                <w:b/>
              </w:rPr>
              <w:t>Verifiche</w:t>
            </w:r>
          </w:p>
        </w:tc>
      </w:tr>
      <w:tr w:rsidR="00B070D1" w14:paraId="3E6AC764" w14:textId="77777777">
        <w:tc>
          <w:tcPr>
            <w:tcW w:w="3315" w:type="dxa"/>
            <w:tcMar>
              <w:top w:w="99" w:type="dxa"/>
              <w:left w:w="99" w:type="dxa"/>
              <w:bottom w:w="99" w:type="dxa"/>
              <w:right w:w="99" w:type="dxa"/>
            </w:tcMar>
          </w:tcPr>
          <w:p w14:paraId="1187778B" w14:textId="77777777" w:rsidR="00B070D1" w:rsidRDefault="00000000">
            <w:pPr>
              <w:pBdr>
                <w:top w:val="nil"/>
                <w:left w:val="nil"/>
                <w:bottom w:val="nil"/>
                <w:right w:val="nil"/>
                <w:between w:val="nil"/>
              </w:pBdr>
              <w:jc w:val="left"/>
            </w:pPr>
            <w:r>
              <w:t>Orientarsi utilizzando la bussola e i punti cardinali anche in relazione al Sole.</w:t>
            </w:r>
          </w:p>
        </w:tc>
        <w:tc>
          <w:tcPr>
            <w:tcW w:w="3510" w:type="dxa"/>
            <w:tcMar>
              <w:top w:w="99" w:type="dxa"/>
              <w:left w:w="99" w:type="dxa"/>
              <w:bottom w:w="99" w:type="dxa"/>
              <w:right w:w="99" w:type="dxa"/>
            </w:tcMar>
          </w:tcPr>
          <w:p w14:paraId="1501D02A" w14:textId="77777777" w:rsidR="00B070D1" w:rsidRDefault="00000000">
            <w:pPr>
              <w:widowControl w:val="0"/>
              <w:jc w:val="left"/>
            </w:pPr>
            <w:r>
              <w:t>La bussola (fornita o costruita) per Individuare il Nord.</w:t>
            </w:r>
          </w:p>
          <w:p w14:paraId="019B855F" w14:textId="77777777" w:rsidR="00B070D1" w:rsidRDefault="00000000">
            <w:pPr>
              <w:widowControl w:val="0"/>
              <w:jc w:val="left"/>
            </w:pPr>
            <w:r>
              <w:t>Posizione del Sole rispetto al Nord.</w:t>
            </w:r>
          </w:p>
          <w:p w14:paraId="46584422" w14:textId="77777777" w:rsidR="00B070D1" w:rsidRDefault="00000000">
            <w:pPr>
              <w:widowControl w:val="0"/>
              <w:jc w:val="left"/>
            </w:pPr>
            <w:r>
              <w:t>La rosa dei venti.</w:t>
            </w:r>
          </w:p>
        </w:tc>
        <w:tc>
          <w:tcPr>
            <w:tcW w:w="3510" w:type="dxa"/>
            <w:tcMar>
              <w:top w:w="99" w:type="dxa"/>
              <w:left w:w="99" w:type="dxa"/>
              <w:bottom w:w="99" w:type="dxa"/>
              <w:right w:w="99" w:type="dxa"/>
            </w:tcMar>
          </w:tcPr>
          <w:p w14:paraId="433AB627" w14:textId="77777777" w:rsidR="00B070D1" w:rsidRDefault="00000000">
            <w:pPr>
              <w:jc w:val="left"/>
              <w:rPr>
                <w:highlight w:val="yellow"/>
              </w:rPr>
            </w:pPr>
            <w:r>
              <w:t>Si orienta utilizzando la bussola e i punti cardinali anche in relazione al Sole.</w:t>
            </w:r>
          </w:p>
        </w:tc>
      </w:tr>
      <w:tr w:rsidR="00B070D1" w14:paraId="6BFAA6AD" w14:textId="77777777">
        <w:tc>
          <w:tcPr>
            <w:tcW w:w="3315" w:type="dxa"/>
            <w:tcMar>
              <w:top w:w="99" w:type="dxa"/>
              <w:left w:w="99" w:type="dxa"/>
              <w:bottom w:w="99" w:type="dxa"/>
              <w:right w:w="99" w:type="dxa"/>
            </w:tcMar>
          </w:tcPr>
          <w:p w14:paraId="21701D46" w14:textId="77777777" w:rsidR="00B070D1" w:rsidRDefault="00000000">
            <w:pPr>
              <w:pBdr>
                <w:top w:val="nil"/>
                <w:left w:val="nil"/>
                <w:bottom w:val="nil"/>
                <w:right w:val="nil"/>
                <w:between w:val="nil"/>
              </w:pBdr>
              <w:jc w:val="left"/>
            </w:pPr>
            <w:r>
              <w:t>Estendere le proprie carte mentali al territorio italiano, all’Europa e ai diversi continenti, attraverso gli strumenti dell’osservazione indiretta.</w:t>
            </w:r>
          </w:p>
        </w:tc>
        <w:tc>
          <w:tcPr>
            <w:tcW w:w="3510" w:type="dxa"/>
            <w:tcMar>
              <w:top w:w="99" w:type="dxa"/>
              <w:left w:w="99" w:type="dxa"/>
              <w:bottom w:w="99" w:type="dxa"/>
              <w:right w:w="99" w:type="dxa"/>
            </w:tcMar>
          </w:tcPr>
          <w:p w14:paraId="651FC704" w14:textId="77777777" w:rsidR="00B070D1" w:rsidRDefault="00000000">
            <w:pPr>
              <w:jc w:val="left"/>
            </w:pPr>
            <w:r>
              <w:t xml:space="preserve">Filmati e fotografie, documenti cartografici, immagini da telerilevamento, elaborazioni digitali, ecc. </w:t>
            </w:r>
          </w:p>
          <w:p w14:paraId="0F22D453" w14:textId="77777777" w:rsidR="00B070D1" w:rsidRDefault="00B070D1">
            <w:pPr>
              <w:widowControl w:val="0"/>
              <w:jc w:val="left"/>
            </w:pPr>
          </w:p>
        </w:tc>
        <w:tc>
          <w:tcPr>
            <w:tcW w:w="3510" w:type="dxa"/>
            <w:tcMar>
              <w:top w:w="99" w:type="dxa"/>
              <w:left w:w="99" w:type="dxa"/>
              <w:bottom w:w="99" w:type="dxa"/>
              <w:right w:w="99" w:type="dxa"/>
            </w:tcMar>
          </w:tcPr>
          <w:p w14:paraId="46382EE5" w14:textId="77777777" w:rsidR="00B070D1" w:rsidRDefault="00000000">
            <w:pPr>
              <w:jc w:val="left"/>
            </w:pPr>
            <w:r>
              <w:t xml:space="preserve">Estende le proprie carte mentali al territorio italiano, all’Europa e ai diversi continenti, attraverso gli strumenti dell’osservazione indiretta. </w:t>
            </w:r>
          </w:p>
          <w:p w14:paraId="746BF09D" w14:textId="77777777" w:rsidR="00B070D1" w:rsidRDefault="00B070D1">
            <w:pPr>
              <w:widowControl w:val="0"/>
              <w:jc w:val="left"/>
              <w:rPr>
                <w:highlight w:val="yellow"/>
              </w:rPr>
            </w:pPr>
          </w:p>
        </w:tc>
      </w:tr>
      <w:tr w:rsidR="00B070D1" w14:paraId="6BB5CABF" w14:textId="77777777">
        <w:trPr>
          <w:trHeight w:val="420"/>
        </w:trPr>
        <w:tc>
          <w:tcPr>
            <w:tcW w:w="10335" w:type="dxa"/>
            <w:gridSpan w:val="3"/>
            <w:shd w:val="clear" w:color="auto" w:fill="CCCCCC"/>
            <w:tcMar>
              <w:top w:w="99" w:type="dxa"/>
              <w:left w:w="99" w:type="dxa"/>
              <w:bottom w:w="99" w:type="dxa"/>
              <w:right w:w="99" w:type="dxa"/>
            </w:tcMar>
          </w:tcPr>
          <w:p w14:paraId="09D92D91" w14:textId="77777777" w:rsidR="00B070D1" w:rsidRDefault="00000000">
            <w:pPr>
              <w:widowControl w:val="0"/>
              <w:jc w:val="left"/>
              <w:rPr>
                <w:b/>
              </w:rPr>
            </w:pPr>
            <w:r>
              <w:rPr>
                <w:b/>
              </w:rPr>
              <w:t>LINGUAGGIO DELLA GEO-GRAFICITÀ</w:t>
            </w:r>
          </w:p>
        </w:tc>
      </w:tr>
      <w:tr w:rsidR="00B070D1" w14:paraId="6DF1CC07" w14:textId="77777777">
        <w:trPr>
          <w:trHeight w:val="420"/>
        </w:trPr>
        <w:tc>
          <w:tcPr>
            <w:tcW w:w="3315" w:type="dxa"/>
            <w:tcMar>
              <w:top w:w="99" w:type="dxa"/>
              <w:left w:w="99" w:type="dxa"/>
              <w:bottom w:w="99" w:type="dxa"/>
              <w:right w:w="99" w:type="dxa"/>
            </w:tcMar>
          </w:tcPr>
          <w:p w14:paraId="382FEEA2"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21E29066" w14:textId="77777777" w:rsidR="00B070D1"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0BCA60D7" w14:textId="77777777" w:rsidR="00B070D1" w:rsidRDefault="00000000">
            <w:pPr>
              <w:widowControl w:val="0"/>
              <w:jc w:val="center"/>
              <w:rPr>
                <w:b/>
              </w:rPr>
            </w:pPr>
            <w:r>
              <w:rPr>
                <w:b/>
              </w:rPr>
              <w:t>Verifiche</w:t>
            </w:r>
          </w:p>
        </w:tc>
      </w:tr>
      <w:tr w:rsidR="00B070D1" w14:paraId="088C626E" w14:textId="77777777">
        <w:trPr>
          <w:trHeight w:val="420"/>
        </w:trPr>
        <w:tc>
          <w:tcPr>
            <w:tcW w:w="3315" w:type="dxa"/>
            <w:tcMar>
              <w:top w:w="99" w:type="dxa"/>
              <w:left w:w="99" w:type="dxa"/>
              <w:bottom w:w="99" w:type="dxa"/>
              <w:right w:w="99" w:type="dxa"/>
            </w:tcMar>
          </w:tcPr>
          <w:p w14:paraId="702D2406" w14:textId="77777777" w:rsidR="00B070D1" w:rsidRDefault="00000000">
            <w:pPr>
              <w:pBdr>
                <w:top w:val="nil"/>
                <w:left w:val="nil"/>
                <w:bottom w:val="nil"/>
                <w:right w:val="nil"/>
                <w:between w:val="nil"/>
              </w:pBdr>
              <w:jc w:val="left"/>
              <w:rPr>
                <w:color w:val="262626"/>
                <w:highlight w:val="white"/>
              </w:rPr>
            </w:pPr>
            <w:r>
              <w:t>Analizzare i principali caratteri fisici del territorio, fatti e fenomeni locali e globali, interpretando carte geografiche di diversa scala.</w:t>
            </w:r>
          </w:p>
        </w:tc>
        <w:tc>
          <w:tcPr>
            <w:tcW w:w="3510" w:type="dxa"/>
            <w:tcMar>
              <w:top w:w="99" w:type="dxa"/>
              <w:left w:w="99" w:type="dxa"/>
              <w:bottom w:w="99" w:type="dxa"/>
              <w:right w:w="99" w:type="dxa"/>
            </w:tcMar>
          </w:tcPr>
          <w:p w14:paraId="0ECBE136" w14:textId="77777777" w:rsidR="00B070D1" w:rsidRDefault="00000000">
            <w:pPr>
              <w:jc w:val="left"/>
            </w:pPr>
            <w:r>
              <w:t>Carte tematiche, grafici, elaborazioni digitali, repertori statistici relativi a indicatori socio-demografici ed economici.</w:t>
            </w:r>
          </w:p>
        </w:tc>
        <w:tc>
          <w:tcPr>
            <w:tcW w:w="3510" w:type="dxa"/>
            <w:tcMar>
              <w:top w:w="99" w:type="dxa"/>
              <w:left w:w="99" w:type="dxa"/>
              <w:bottom w:w="99" w:type="dxa"/>
              <w:right w:w="99" w:type="dxa"/>
            </w:tcMar>
          </w:tcPr>
          <w:p w14:paraId="3E8B7ECD" w14:textId="77777777" w:rsidR="00B070D1" w:rsidRDefault="00000000">
            <w:pPr>
              <w:jc w:val="left"/>
              <w:rPr>
                <w:highlight w:val="yellow"/>
              </w:rPr>
            </w:pPr>
            <w:r>
              <w:t>Analizza i principali caratteri fisici del territorio, fatti e fenomeni locali e globali, interpretando carte geografiche di diversa scala.</w:t>
            </w:r>
          </w:p>
        </w:tc>
      </w:tr>
      <w:tr w:rsidR="00B070D1" w14:paraId="43422AD3" w14:textId="77777777">
        <w:trPr>
          <w:trHeight w:val="420"/>
        </w:trPr>
        <w:tc>
          <w:tcPr>
            <w:tcW w:w="3315" w:type="dxa"/>
            <w:tcMar>
              <w:top w:w="99" w:type="dxa"/>
              <w:left w:w="99" w:type="dxa"/>
              <w:bottom w:w="99" w:type="dxa"/>
              <w:right w:w="99" w:type="dxa"/>
            </w:tcMar>
          </w:tcPr>
          <w:p w14:paraId="0CA8D547" w14:textId="77777777" w:rsidR="00B070D1" w:rsidRDefault="00000000">
            <w:pPr>
              <w:pBdr>
                <w:top w:val="nil"/>
                <w:left w:val="nil"/>
                <w:bottom w:val="nil"/>
                <w:right w:val="nil"/>
                <w:between w:val="nil"/>
              </w:pBdr>
              <w:jc w:val="left"/>
            </w:pPr>
            <w:r>
              <w:t>Localizzare sulla carta geografica dell’Italia le regioni fisiche, storiche e amministrative; localizzare sul planisfero e sul globo la posizione dell’Italia in Europa e nel mondo.</w:t>
            </w:r>
          </w:p>
        </w:tc>
        <w:tc>
          <w:tcPr>
            <w:tcW w:w="3510" w:type="dxa"/>
            <w:tcMar>
              <w:top w:w="99" w:type="dxa"/>
              <w:left w:w="99" w:type="dxa"/>
              <w:bottom w:w="99" w:type="dxa"/>
              <w:right w:w="99" w:type="dxa"/>
            </w:tcMar>
          </w:tcPr>
          <w:p w14:paraId="440ACAED" w14:textId="77777777" w:rsidR="00B070D1" w:rsidRDefault="00000000">
            <w:pPr>
              <w:widowControl w:val="0"/>
              <w:jc w:val="left"/>
            </w:pPr>
            <w:r>
              <w:t>Lettura di immagini e di rappresentazioni cartografiche del territorio italiano.</w:t>
            </w:r>
          </w:p>
        </w:tc>
        <w:tc>
          <w:tcPr>
            <w:tcW w:w="3510" w:type="dxa"/>
            <w:tcMar>
              <w:top w:w="99" w:type="dxa"/>
              <w:left w:w="99" w:type="dxa"/>
              <w:bottom w:w="99" w:type="dxa"/>
              <w:right w:w="99" w:type="dxa"/>
            </w:tcMar>
          </w:tcPr>
          <w:p w14:paraId="6D17C089" w14:textId="77777777" w:rsidR="00B070D1" w:rsidRDefault="00000000">
            <w:pPr>
              <w:jc w:val="left"/>
              <w:rPr>
                <w:highlight w:val="yellow"/>
              </w:rPr>
            </w:pPr>
            <w:r>
              <w:t>Localizza sulla carta geografica dell’Italia le regioni fisiche, storiche e amministrative; localizzare sul planisfero e sul globo la posizione dell’Italia in Europa e nel mondo.</w:t>
            </w:r>
          </w:p>
        </w:tc>
      </w:tr>
      <w:tr w:rsidR="00B070D1" w14:paraId="12CFBCA7" w14:textId="77777777">
        <w:trPr>
          <w:trHeight w:val="420"/>
        </w:trPr>
        <w:tc>
          <w:tcPr>
            <w:tcW w:w="10335" w:type="dxa"/>
            <w:gridSpan w:val="3"/>
            <w:shd w:val="clear" w:color="auto" w:fill="CCCCCC"/>
            <w:tcMar>
              <w:top w:w="99" w:type="dxa"/>
              <w:left w:w="99" w:type="dxa"/>
              <w:bottom w:w="99" w:type="dxa"/>
              <w:right w:w="99" w:type="dxa"/>
            </w:tcMar>
          </w:tcPr>
          <w:p w14:paraId="5C71BF96" w14:textId="77777777" w:rsidR="00B070D1" w:rsidRDefault="00000000">
            <w:pPr>
              <w:widowControl w:val="0"/>
              <w:jc w:val="left"/>
              <w:rPr>
                <w:b/>
              </w:rPr>
            </w:pPr>
            <w:r>
              <w:rPr>
                <w:b/>
              </w:rPr>
              <w:t>PAESAGGIO, REGIONE E SISTEMA TERRITORIALE</w:t>
            </w:r>
          </w:p>
        </w:tc>
      </w:tr>
      <w:tr w:rsidR="00B070D1" w14:paraId="7267E95D" w14:textId="77777777">
        <w:trPr>
          <w:trHeight w:val="420"/>
        </w:trPr>
        <w:tc>
          <w:tcPr>
            <w:tcW w:w="3315" w:type="dxa"/>
            <w:tcMar>
              <w:top w:w="99" w:type="dxa"/>
              <w:left w:w="99" w:type="dxa"/>
              <w:bottom w:w="99" w:type="dxa"/>
              <w:right w:w="99" w:type="dxa"/>
            </w:tcMar>
          </w:tcPr>
          <w:p w14:paraId="4685205E"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7C379DD9" w14:textId="77777777" w:rsidR="00B070D1"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7CAF76A7" w14:textId="77777777" w:rsidR="00B070D1" w:rsidRDefault="00000000">
            <w:pPr>
              <w:widowControl w:val="0"/>
              <w:jc w:val="center"/>
              <w:rPr>
                <w:b/>
              </w:rPr>
            </w:pPr>
            <w:r>
              <w:rPr>
                <w:b/>
              </w:rPr>
              <w:t>Verifiche</w:t>
            </w:r>
          </w:p>
        </w:tc>
      </w:tr>
      <w:tr w:rsidR="00B070D1" w14:paraId="212965F2" w14:textId="77777777">
        <w:trPr>
          <w:trHeight w:val="420"/>
        </w:trPr>
        <w:tc>
          <w:tcPr>
            <w:tcW w:w="3315" w:type="dxa"/>
            <w:tcMar>
              <w:top w:w="99" w:type="dxa"/>
              <w:left w:w="99" w:type="dxa"/>
              <w:bottom w:w="99" w:type="dxa"/>
              <w:right w:w="99" w:type="dxa"/>
            </w:tcMar>
          </w:tcPr>
          <w:p w14:paraId="17708900" w14:textId="77777777" w:rsidR="00B070D1" w:rsidRDefault="00000000">
            <w:pPr>
              <w:jc w:val="left"/>
              <w:rPr>
                <w:b/>
                <w:color w:val="262626"/>
                <w:highlight w:val="white"/>
              </w:rPr>
            </w:pPr>
            <w:r>
              <w:t>Conoscere gli elementi che caratterizzano i principali paesaggi italiani, europei e mondiali e gli elementi di particolare valore ambientale e culturale da tutelare e valorizzare.</w:t>
            </w:r>
          </w:p>
        </w:tc>
        <w:tc>
          <w:tcPr>
            <w:tcW w:w="3510" w:type="dxa"/>
            <w:tcMar>
              <w:top w:w="99" w:type="dxa"/>
              <w:left w:w="99" w:type="dxa"/>
              <w:bottom w:w="99" w:type="dxa"/>
              <w:right w:w="99" w:type="dxa"/>
            </w:tcMar>
          </w:tcPr>
          <w:p w14:paraId="53449459" w14:textId="77777777" w:rsidR="00B070D1" w:rsidRDefault="00000000">
            <w:pPr>
              <w:widowControl w:val="0"/>
              <w:jc w:val="left"/>
              <w:rPr>
                <w:color w:val="262626"/>
              </w:rPr>
            </w:pPr>
            <w:r>
              <w:rPr>
                <w:color w:val="262626"/>
              </w:rPr>
              <w:t xml:space="preserve">Reperimento di materiale iconografico dei vari paesaggi geografici italiani.  </w:t>
            </w:r>
          </w:p>
          <w:p w14:paraId="08FC01E3" w14:textId="77777777" w:rsidR="00B070D1" w:rsidRDefault="00000000">
            <w:pPr>
              <w:widowControl w:val="0"/>
              <w:jc w:val="left"/>
              <w:rPr>
                <w:color w:val="262626"/>
              </w:rPr>
            </w:pPr>
            <w:r>
              <w:rPr>
                <w:color w:val="262626"/>
              </w:rPr>
              <w:t>Classificazione di materiale raccolto</w:t>
            </w:r>
          </w:p>
          <w:p w14:paraId="46E115FD" w14:textId="77777777" w:rsidR="00B070D1" w:rsidRDefault="00000000">
            <w:pPr>
              <w:widowControl w:val="0"/>
              <w:jc w:val="left"/>
              <w:rPr>
                <w:color w:val="262626"/>
              </w:rPr>
            </w:pPr>
            <w:r>
              <w:rPr>
                <w:color w:val="262626"/>
              </w:rPr>
              <w:t>secondo criteri dati, con produzione di informazioni dirette e indirette.</w:t>
            </w:r>
          </w:p>
          <w:p w14:paraId="4415716A" w14:textId="77777777" w:rsidR="00B070D1" w:rsidRDefault="00000000">
            <w:pPr>
              <w:widowControl w:val="0"/>
              <w:jc w:val="left"/>
              <w:rPr>
                <w:color w:val="262626"/>
              </w:rPr>
            </w:pPr>
            <w:r>
              <w:rPr>
                <w:color w:val="262626"/>
              </w:rPr>
              <w:t xml:space="preserve">Osservazione, conoscenza e descrizione dei vari paesaggi </w:t>
            </w:r>
            <w:r>
              <w:rPr>
                <w:color w:val="262626"/>
              </w:rPr>
              <w:lastRenderedPageBreak/>
              <w:t>individuandone le caratteristiche.</w:t>
            </w:r>
          </w:p>
          <w:p w14:paraId="05ACB592" w14:textId="77777777" w:rsidR="00B070D1" w:rsidRDefault="00000000">
            <w:pPr>
              <w:widowControl w:val="0"/>
              <w:jc w:val="left"/>
              <w:rPr>
                <w:color w:val="262626"/>
              </w:rPr>
            </w:pPr>
            <w:r>
              <w:rPr>
                <w:color w:val="262626"/>
              </w:rPr>
              <w:t>Analisi attraverso casi concreti delle conseguenze positive e negative delle attività umane sull’ambiente.</w:t>
            </w:r>
          </w:p>
          <w:p w14:paraId="4DBE4F25" w14:textId="77777777" w:rsidR="00B070D1" w:rsidRDefault="00000000">
            <w:pPr>
              <w:widowControl w:val="0"/>
              <w:jc w:val="left"/>
              <w:rPr>
                <w:color w:val="262626"/>
              </w:rPr>
            </w:pPr>
            <w:r>
              <w:rPr>
                <w:color w:val="262626"/>
              </w:rPr>
              <w:t>Visione di filmati e documentari relativi al patrimonio naturale e culturale italiano.</w:t>
            </w:r>
          </w:p>
          <w:p w14:paraId="18EF259F" w14:textId="77777777" w:rsidR="00B070D1" w:rsidRDefault="00B070D1">
            <w:pPr>
              <w:widowControl w:val="0"/>
              <w:jc w:val="left"/>
              <w:rPr>
                <w:color w:val="262626"/>
              </w:rPr>
            </w:pPr>
          </w:p>
        </w:tc>
        <w:tc>
          <w:tcPr>
            <w:tcW w:w="3510" w:type="dxa"/>
            <w:tcMar>
              <w:top w:w="99" w:type="dxa"/>
              <w:left w:w="99" w:type="dxa"/>
              <w:bottom w:w="99" w:type="dxa"/>
              <w:right w:w="99" w:type="dxa"/>
            </w:tcMar>
          </w:tcPr>
          <w:p w14:paraId="2982FCCF" w14:textId="77777777" w:rsidR="00B070D1" w:rsidRDefault="00000000">
            <w:pPr>
              <w:jc w:val="left"/>
              <w:rPr>
                <w:b/>
              </w:rPr>
            </w:pPr>
            <w:r>
              <w:lastRenderedPageBreak/>
              <w:t>Conosce gli elementi che caratterizzano i principali paesaggi italiani, europei e mondiali e gli elementi di particolare valore ambientale e culturale da tutelare e valorizzare.</w:t>
            </w:r>
          </w:p>
        </w:tc>
      </w:tr>
      <w:tr w:rsidR="00B070D1" w14:paraId="728591DE" w14:textId="77777777">
        <w:trPr>
          <w:trHeight w:val="420"/>
        </w:trPr>
        <w:tc>
          <w:tcPr>
            <w:tcW w:w="3315" w:type="dxa"/>
            <w:tcMar>
              <w:top w:w="99" w:type="dxa"/>
              <w:left w:w="99" w:type="dxa"/>
              <w:bottom w:w="99" w:type="dxa"/>
              <w:right w:w="99" w:type="dxa"/>
            </w:tcMar>
          </w:tcPr>
          <w:p w14:paraId="4C38B919" w14:textId="77777777" w:rsidR="00B070D1" w:rsidRDefault="00000000">
            <w:pPr>
              <w:pBdr>
                <w:top w:val="nil"/>
                <w:left w:val="nil"/>
                <w:bottom w:val="nil"/>
                <w:right w:val="nil"/>
                <w:between w:val="nil"/>
              </w:pBdr>
              <w:jc w:val="left"/>
            </w:pPr>
            <w:r>
              <w:t>Acquisire e/o consolidare il concetto di regione geografica e utilizzarlo a partire dal contesto italiano.</w:t>
            </w:r>
          </w:p>
        </w:tc>
        <w:tc>
          <w:tcPr>
            <w:tcW w:w="3510" w:type="dxa"/>
            <w:tcMar>
              <w:top w:w="99" w:type="dxa"/>
              <w:left w:w="99" w:type="dxa"/>
              <w:bottom w:w="99" w:type="dxa"/>
              <w:right w:w="99" w:type="dxa"/>
            </w:tcMar>
          </w:tcPr>
          <w:p w14:paraId="3721D929" w14:textId="77777777" w:rsidR="00B070D1" w:rsidRDefault="00000000">
            <w:pPr>
              <w:widowControl w:val="0"/>
              <w:jc w:val="left"/>
              <w:rPr>
                <w:color w:val="262626"/>
              </w:rPr>
            </w:pPr>
            <w:r>
              <w:rPr>
                <w:color w:val="262626"/>
              </w:rPr>
              <w:t xml:space="preserve">I diversi significati di regione applicati all’Italia (storico-culturali, amministrative). </w:t>
            </w:r>
          </w:p>
          <w:p w14:paraId="2894D502" w14:textId="77777777" w:rsidR="00B070D1" w:rsidRDefault="00000000">
            <w:pPr>
              <w:widowControl w:val="0"/>
              <w:jc w:val="left"/>
              <w:rPr>
                <w:color w:val="262626"/>
              </w:rPr>
            </w:pPr>
            <w:r>
              <w:rPr>
                <w:color w:val="262626"/>
              </w:rPr>
              <w:t xml:space="preserve">Relazione tra elementi fisici e antropici dei principali paesaggi italiani organizzati come sistemi territoriali (territori rurali, industriali, urbani, montani, marittimi ecc. e loro distribuzione in Italia). </w:t>
            </w:r>
          </w:p>
          <w:p w14:paraId="70BC82C4" w14:textId="77777777" w:rsidR="00B070D1" w:rsidRDefault="00000000">
            <w:pPr>
              <w:widowControl w:val="0"/>
              <w:jc w:val="left"/>
              <w:rPr>
                <w:b/>
                <w:color w:val="262626"/>
              </w:rPr>
            </w:pPr>
            <w:r>
              <w:rPr>
                <w:color w:val="262626"/>
              </w:rPr>
              <w:t>Utilizzo delle risorse del territorio con l’elaborazione del concetto di economia in un confronto con territori non italiani.</w:t>
            </w:r>
          </w:p>
        </w:tc>
        <w:tc>
          <w:tcPr>
            <w:tcW w:w="3510" w:type="dxa"/>
            <w:tcMar>
              <w:top w:w="99" w:type="dxa"/>
              <w:left w:w="99" w:type="dxa"/>
              <w:bottom w:w="99" w:type="dxa"/>
              <w:right w:w="99" w:type="dxa"/>
            </w:tcMar>
          </w:tcPr>
          <w:p w14:paraId="0AF19FA1" w14:textId="77777777" w:rsidR="00B070D1" w:rsidRDefault="00000000">
            <w:pPr>
              <w:jc w:val="left"/>
              <w:rPr>
                <w:b/>
              </w:rPr>
            </w:pPr>
            <w:r>
              <w:t>Ha acquisito e/o consolidato il concetto di regione geografica e lo utilizza a partire dal contesto italiano.</w:t>
            </w:r>
          </w:p>
        </w:tc>
      </w:tr>
    </w:tbl>
    <w:p w14:paraId="0939DC33" w14:textId="77777777" w:rsidR="00B070D1" w:rsidRDefault="00B070D1">
      <w:pPr>
        <w:spacing w:line="276" w:lineRule="auto"/>
        <w:jc w:val="left"/>
        <w:rPr>
          <w:rFonts w:ascii="Arial" w:eastAsia="Arial" w:hAnsi="Arial" w:cs="Arial"/>
          <w:sz w:val="22"/>
          <w:szCs w:val="22"/>
        </w:rPr>
      </w:pPr>
    </w:p>
    <w:tbl>
      <w:tblPr>
        <w:tblStyle w:val="a2"/>
        <w:tblpPr w:leftFromText="180" w:rightFromText="180" w:topFromText="180" w:bottomFromText="180" w:vertAnchor="text" w:tblpX="16"/>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525"/>
        <w:gridCol w:w="3525"/>
      </w:tblGrid>
      <w:tr w:rsidR="00B070D1" w14:paraId="120F9861" w14:textId="77777777">
        <w:trPr>
          <w:trHeight w:val="420"/>
          <w:tblHeader/>
        </w:trPr>
        <w:tc>
          <w:tcPr>
            <w:tcW w:w="10320" w:type="dxa"/>
            <w:gridSpan w:val="3"/>
            <w:shd w:val="clear" w:color="auto" w:fill="53AB32"/>
            <w:tcMar>
              <w:top w:w="99" w:type="dxa"/>
              <w:left w:w="99" w:type="dxa"/>
              <w:bottom w:w="99" w:type="dxa"/>
              <w:right w:w="99" w:type="dxa"/>
            </w:tcMar>
          </w:tcPr>
          <w:p w14:paraId="0BC14F65" w14:textId="77777777" w:rsidR="00B070D1" w:rsidRDefault="00000000">
            <w:pPr>
              <w:widowControl w:val="0"/>
              <w:jc w:val="center"/>
              <w:rPr>
                <w:b/>
              </w:rPr>
            </w:pPr>
            <w:r>
              <w:rPr>
                <w:b/>
              </w:rPr>
              <w:lastRenderedPageBreak/>
              <w:t>MATEMATICA</w:t>
            </w:r>
          </w:p>
        </w:tc>
      </w:tr>
      <w:tr w:rsidR="00B070D1" w14:paraId="1C36F671" w14:textId="77777777">
        <w:trPr>
          <w:trHeight w:val="420"/>
        </w:trPr>
        <w:tc>
          <w:tcPr>
            <w:tcW w:w="10320" w:type="dxa"/>
            <w:gridSpan w:val="3"/>
            <w:shd w:val="clear" w:color="auto" w:fill="CCCCCC"/>
            <w:tcMar>
              <w:top w:w="99" w:type="dxa"/>
              <w:left w:w="99" w:type="dxa"/>
              <w:bottom w:w="99" w:type="dxa"/>
              <w:right w:w="99" w:type="dxa"/>
            </w:tcMar>
          </w:tcPr>
          <w:p w14:paraId="7B558E09" w14:textId="77777777" w:rsidR="00B070D1" w:rsidRDefault="00000000">
            <w:pPr>
              <w:widowControl w:val="0"/>
              <w:jc w:val="left"/>
              <w:rPr>
                <w:b/>
              </w:rPr>
            </w:pPr>
            <w:r>
              <w:rPr>
                <w:b/>
              </w:rPr>
              <w:t>NUMERI</w:t>
            </w:r>
          </w:p>
        </w:tc>
      </w:tr>
      <w:tr w:rsidR="00B070D1" w14:paraId="2F95BCCD" w14:textId="77777777">
        <w:tc>
          <w:tcPr>
            <w:tcW w:w="3270" w:type="dxa"/>
            <w:tcMar>
              <w:top w:w="99" w:type="dxa"/>
              <w:left w:w="99" w:type="dxa"/>
              <w:bottom w:w="99" w:type="dxa"/>
              <w:right w:w="99" w:type="dxa"/>
            </w:tcMar>
          </w:tcPr>
          <w:p w14:paraId="03991A9B" w14:textId="77777777" w:rsidR="00B070D1" w:rsidRDefault="00000000">
            <w:pPr>
              <w:widowControl w:val="0"/>
              <w:jc w:val="center"/>
              <w:rPr>
                <w:b/>
                <w:color w:val="262626"/>
                <w:highlight w:val="white"/>
              </w:rPr>
            </w:pPr>
            <w:r>
              <w:rPr>
                <w:b/>
                <w:color w:val="262626"/>
                <w:highlight w:val="white"/>
              </w:rPr>
              <w:t>Obiettivi di apprendimento</w:t>
            </w:r>
          </w:p>
        </w:tc>
        <w:tc>
          <w:tcPr>
            <w:tcW w:w="3525" w:type="dxa"/>
            <w:tcMar>
              <w:top w:w="99" w:type="dxa"/>
              <w:left w:w="99" w:type="dxa"/>
              <w:bottom w:w="99" w:type="dxa"/>
              <w:right w:w="99" w:type="dxa"/>
            </w:tcMar>
          </w:tcPr>
          <w:p w14:paraId="239E5FB6" w14:textId="77777777" w:rsidR="00B070D1" w:rsidRDefault="00000000">
            <w:pPr>
              <w:widowControl w:val="0"/>
              <w:jc w:val="center"/>
            </w:pPr>
            <w:r>
              <w:rPr>
                <w:b/>
                <w:color w:val="262626"/>
                <w:highlight w:val="white"/>
              </w:rPr>
              <w:t>Contenuti/ Attività</w:t>
            </w:r>
          </w:p>
        </w:tc>
        <w:tc>
          <w:tcPr>
            <w:tcW w:w="3525" w:type="dxa"/>
            <w:tcMar>
              <w:top w:w="99" w:type="dxa"/>
              <w:left w:w="99" w:type="dxa"/>
              <w:bottom w:w="99" w:type="dxa"/>
              <w:right w:w="99" w:type="dxa"/>
            </w:tcMar>
          </w:tcPr>
          <w:p w14:paraId="0DCA93D3" w14:textId="77777777" w:rsidR="00B070D1" w:rsidRDefault="00000000">
            <w:pPr>
              <w:widowControl w:val="0"/>
              <w:jc w:val="center"/>
              <w:rPr>
                <w:b/>
              </w:rPr>
            </w:pPr>
            <w:r>
              <w:rPr>
                <w:b/>
              </w:rPr>
              <w:t>Verifiche</w:t>
            </w:r>
          </w:p>
        </w:tc>
      </w:tr>
      <w:tr w:rsidR="00B070D1" w14:paraId="21AA8C56" w14:textId="77777777">
        <w:trPr>
          <w:trHeight w:val="470"/>
        </w:trPr>
        <w:tc>
          <w:tcPr>
            <w:tcW w:w="3270" w:type="dxa"/>
            <w:tcMar>
              <w:top w:w="99" w:type="dxa"/>
              <w:left w:w="99" w:type="dxa"/>
              <w:bottom w:w="99" w:type="dxa"/>
              <w:right w:w="99" w:type="dxa"/>
            </w:tcMar>
          </w:tcPr>
          <w:p w14:paraId="1E78D253" w14:textId="77777777" w:rsidR="00B070D1" w:rsidRDefault="00000000">
            <w:pPr>
              <w:pBdr>
                <w:top w:val="nil"/>
                <w:left w:val="nil"/>
                <w:bottom w:val="nil"/>
                <w:right w:val="nil"/>
                <w:between w:val="nil"/>
              </w:pBdr>
              <w:jc w:val="left"/>
            </w:pPr>
            <w:r>
              <w:t xml:space="preserve">Leggere, scrivere e confrontare numeri decimali, frazioni e percentuali. </w:t>
            </w:r>
          </w:p>
        </w:tc>
        <w:tc>
          <w:tcPr>
            <w:tcW w:w="3525" w:type="dxa"/>
            <w:tcMar>
              <w:top w:w="99" w:type="dxa"/>
              <w:left w:w="99" w:type="dxa"/>
              <w:bottom w:w="99" w:type="dxa"/>
              <w:right w:w="99" w:type="dxa"/>
            </w:tcMar>
          </w:tcPr>
          <w:p w14:paraId="1C29896E" w14:textId="77777777" w:rsidR="00B070D1" w:rsidRDefault="00000000">
            <w:pPr>
              <w:pBdr>
                <w:top w:val="nil"/>
                <w:left w:val="nil"/>
                <w:bottom w:val="nil"/>
                <w:right w:val="nil"/>
                <w:between w:val="nil"/>
              </w:pBdr>
              <w:jc w:val="left"/>
            </w:pPr>
            <w:r>
              <w:t>I grandi numeri: milioni e miliardi.</w:t>
            </w:r>
          </w:p>
          <w:p w14:paraId="0089FB2F" w14:textId="77777777" w:rsidR="00B070D1" w:rsidRDefault="00000000">
            <w:pPr>
              <w:pBdr>
                <w:top w:val="nil"/>
                <w:left w:val="nil"/>
                <w:bottom w:val="nil"/>
                <w:right w:val="nil"/>
                <w:between w:val="nil"/>
              </w:pBdr>
              <w:jc w:val="left"/>
            </w:pPr>
            <w:r>
              <w:t>Il valore posizionale delle cifre.</w:t>
            </w:r>
          </w:p>
          <w:p w14:paraId="4875F2B8" w14:textId="77777777" w:rsidR="00B070D1" w:rsidRDefault="00000000">
            <w:pPr>
              <w:pBdr>
                <w:top w:val="nil"/>
                <w:left w:val="nil"/>
                <w:bottom w:val="nil"/>
                <w:right w:val="nil"/>
                <w:between w:val="nil"/>
              </w:pBdr>
              <w:jc w:val="left"/>
            </w:pPr>
            <w:r>
              <w:t>Le potenze del 10.</w:t>
            </w:r>
          </w:p>
          <w:p w14:paraId="6FED62F8" w14:textId="77777777" w:rsidR="00B070D1" w:rsidRDefault="00000000">
            <w:pPr>
              <w:pBdr>
                <w:top w:val="nil"/>
                <w:left w:val="nil"/>
                <w:bottom w:val="nil"/>
                <w:right w:val="nil"/>
                <w:between w:val="nil"/>
              </w:pBdr>
              <w:jc w:val="left"/>
            </w:pPr>
            <w:r>
              <w:t>Numeri razionali e numeri relativi.</w:t>
            </w:r>
          </w:p>
          <w:p w14:paraId="00FABF81" w14:textId="77777777" w:rsidR="00B070D1" w:rsidRDefault="00000000">
            <w:pPr>
              <w:pBdr>
                <w:top w:val="nil"/>
                <w:left w:val="nil"/>
                <w:bottom w:val="nil"/>
                <w:right w:val="nil"/>
                <w:between w:val="nil"/>
              </w:pBdr>
              <w:jc w:val="left"/>
            </w:pPr>
            <w:r>
              <w:t>L’approssimazione.</w:t>
            </w:r>
          </w:p>
          <w:p w14:paraId="2E9171A2" w14:textId="77777777" w:rsidR="00B070D1" w:rsidRDefault="00000000">
            <w:pPr>
              <w:pBdr>
                <w:top w:val="nil"/>
                <w:left w:val="nil"/>
                <w:bottom w:val="nil"/>
                <w:right w:val="nil"/>
                <w:between w:val="nil"/>
              </w:pBdr>
              <w:jc w:val="left"/>
            </w:pPr>
            <w:r>
              <w:t>Multipli e divisori.</w:t>
            </w:r>
          </w:p>
          <w:p w14:paraId="1CC12F6B" w14:textId="77777777" w:rsidR="00B070D1" w:rsidRDefault="00000000">
            <w:pPr>
              <w:pBdr>
                <w:top w:val="nil"/>
                <w:left w:val="nil"/>
                <w:bottom w:val="nil"/>
                <w:right w:val="nil"/>
                <w:between w:val="nil"/>
              </w:pBdr>
              <w:jc w:val="left"/>
            </w:pPr>
            <w:r>
              <w:t>Criteri di divisibilità.</w:t>
            </w:r>
          </w:p>
          <w:p w14:paraId="3A44D980" w14:textId="77777777" w:rsidR="00B070D1" w:rsidRDefault="00000000">
            <w:pPr>
              <w:pBdr>
                <w:top w:val="nil"/>
                <w:left w:val="nil"/>
                <w:bottom w:val="nil"/>
                <w:right w:val="nil"/>
                <w:between w:val="nil"/>
              </w:pBdr>
              <w:jc w:val="left"/>
            </w:pPr>
            <w:r>
              <w:t>Espressioni.</w:t>
            </w:r>
          </w:p>
          <w:p w14:paraId="7E58D97A" w14:textId="77777777" w:rsidR="00B070D1" w:rsidRDefault="00000000">
            <w:pPr>
              <w:pBdr>
                <w:top w:val="nil"/>
                <w:left w:val="nil"/>
                <w:bottom w:val="nil"/>
                <w:right w:val="nil"/>
                <w:between w:val="nil"/>
              </w:pBdr>
              <w:jc w:val="left"/>
            </w:pPr>
            <w:r>
              <w:t>I termini della frazione; frazioni proprie, improprie, apparenti, complementari ed equivalenti.</w:t>
            </w:r>
          </w:p>
          <w:p w14:paraId="319C1AE7" w14:textId="77777777" w:rsidR="00B070D1" w:rsidRDefault="00000000">
            <w:pPr>
              <w:pBdr>
                <w:top w:val="nil"/>
                <w:left w:val="nil"/>
                <w:bottom w:val="nil"/>
                <w:right w:val="nil"/>
                <w:between w:val="nil"/>
              </w:pBdr>
              <w:jc w:val="left"/>
            </w:pPr>
            <w:r>
              <w:t>Dalla frazione decimale al numero decimale.</w:t>
            </w:r>
          </w:p>
          <w:p w14:paraId="4CC0D3E1" w14:textId="77777777" w:rsidR="00B070D1" w:rsidRDefault="00000000">
            <w:pPr>
              <w:pBdr>
                <w:top w:val="nil"/>
                <w:left w:val="nil"/>
                <w:bottom w:val="nil"/>
                <w:right w:val="nil"/>
                <w:between w:val="nil"/>
              </w:pBdr>
              <w:jc w:val="left"/>
            </w:pPr>
            <w:r>
              <w:t>La percentuale e il calcolo della percentuale.</w:t>
            </w:r>
          </w:p>
          <w:p w14:paraId="1C8D2EEA" w14:textId="77777777" w:rsidR="00B070D1" w:rsidRDefault="00000000">
            <w:pPr>
              <w:pBdr>
                <w:top w:val="nil"/>
                <w:left w:val="nil"/>
                <w:bottom w:val="nil"/>
                <w:right w:val="nil"/>
                <w:between w:val="nil"/>
              </w:pBdr>
              <w:jc w:val="left"/>
            </w:pPr>
            <w:r>
              <w:t>Utilizzo della calcolatrice.</w:t>
            </w:r>
          </w:p>
          <w:p w14:paraId="6F4D881E" w14:textId="77777777" w:rsidR="00B070D1" w:rsidRDefault="00000000">
            <w:pPr>
              <w:pBdr>
                <w:top w:val="nil"/>
                <w:left w:val="nil"/>
                <w:bottom w:val="nil"/>
                <w:right w:val="nil"/>
                <w:between w:val="nil"/>
              </w:pBdr>
              <w:jc w:val="left"/>
            </w:pPr>
            <w:r>
              <w:t>Numeri romani.</w:t>
            </w:r>
          </w:p>
        </w:tc>
        <w:tc>
          <w:tcPr>
            <w:tcW w:w="3525" w:type="dxa"/>
            <w:tcMar>
              <w:top w:w="99" w:type="dxa"/>
              <w:left w:w="99" w:type="dxa"/>
              <w:bottom w:w="99" w:type="dxa"/>
              <w:right w:w="99" w:type="dxa"/>
            </w:tcMar>
          </w:tcPr>
          <w:p w14:paraId="0C6BE12F" w14:textId="77777777" w:rsidR="00B070D1" w:rsidRDefault="00000000">
            <w:pPr>
              <w:jc w:val="left"/>
            </w:pPr>
            <w:r>
              <w:t xml:space="preserve">Legge, scrive, confronta e utilizza numeri decimali, frazioni e percentuali. </w:t>
            </w:r>
          </w:p>
        </w:tc>
      </w:tr>
      <w:tr w:rsidR="00B070D1" w14:paraId="45B979EA" w14:textId="77777777">
        <w:trPr>
          <w:trHeight w:val="470"/>
        </w:trPr>
        <w:tc>
          <w:tcPr>
            <w:tcW w:w="3270" w:type="dxa"/>
            <w:tcMar>
              <w:top w:w="99" w:type="dxa"/>
              <w:left w:w="99" w:type="dxa"/>
              <w:bottom w:w="99" w:type="dxa"/>
              <w:right w:w="99" w:type="dxa"/>
            </w:tcMar>
          </w:tcPr>
          <w:p w14:paraId="26D684ED" w14:textId="77777777" w:rsidR="00B070D1" w:rsidRDefault="00000000">
            <w:pPr>
              <w:pBdr>
                <w:top w:val="nil"/>
                <w:left w:val="nil"/>
                <w:bottom w:val="nil"/>
                <w:right w:val="nil"/>
                <w:between w:val="nil"/>
              </w:pBdr>
              <w:jc w:val="left"/>
            </w:pPr>
            <w:r>
              <w:t>Eseguire le quattro operazioni ricorrendo al calcolo mentale, scritto o all’uso della calcolatrice a seconda delle situazioni.</w:t>
            </w:r>
          </w:p>
        </w:tc>
        <w:tc>
          <w:tcPr>
            <w:tcW w:w="3525" w:type="dxa"/>
            <w:tcMar>
              <w:top w:w="99" w:type="dxa"/>
              <w:left w:w="99" w:type="dxa"/>
              <w:bottom w:w="99" w:type="dxa"/>
              <w:right w:w="99" w:type="dxa"/>
            </w:tcMar>
          </w:tcPr>
          <w:p w14:paraId="0EB64F18" w14:textId="77777777" w:rsidR="00B070D1" w:rsidRDefault="00000000">
            <w:pPr>
              <w:pBdr>
                <w:top w:val="nil"/>
                <w:left w:val="nil"/>
                <w:bottom w:val="nil"/>
                <w:right w:val="nil"/>
                <w:between w:val="nil"/>
              </w:pBdr>
              <w:ind w:left="41"/>
              <w:jc w:val="left"/>
            </w:pPr>
            <w:r>
              <w:t>Le quattro operazioni con i numeri interi e decimali</w:t>
            </w:r>
          </w:p>
          <w:p w14:paraId="0304FAC7" w14:textId="77777777" w:rsidR="00B070D1" w:rsidRDefault="00000000">
            <w:pPr>
              <w:pBdr>
                <w:top w:val="nil"/>
                <w:left w:val="nil"/>
                <w:bottom w:val="nil"/>
                <w:right w:val="nil"/>
                <w:between w:val="nil"/>
              </w:pBdr>
              <w:ind w:left="41"/>
              <w:jc w:val="left"/>
            </w:pPr>
            <w:r>
              <w:t>Strategie del calcolo mentale</w:t>
            </w:r>
          </w:p>
          <w:p w14:paraId="71155A77" w14:textId="77777777" w:rsidR="00B070D1" w:rsidRDefault="00000000">
            <w:pPr>
              <w:pBdr>
                <w:top w:val="nil"/>
                <w:left w:val="nil"/>
                <w:bottom w:val="nil"/>
                <w:right w:val="nil"/>
                <w:between w:val="nil"/>
              </w:pBdr>
              <w:ind w:left="41"/>
              <w:jc w:val="left"/>
            </w:pPr>
            <w:r>
              <w:t>Le proprietà delle 4 operazioni.</w:t>
            </w:r>
          </w:p>
          <w:p w14:paraId="5B3C6D95" w14:textId="77777777" w:rsidR="00B070D1" w:rsidRDefault="00000000">
            <w:pPr>
              <w:pBdr>
                <w:top w:val="nil"/>
                <w:left w:val="nil"/>
                <w:bottom w:val="nil"/>
                <w:right w:val="nil"/>
                <w:between w:val="nil"/>
              </w:pBdr>
              <w:ind w:left="41"/>
              <w:jc w:val="left"/>
            </w:pPr>
            <w:r>
              <w:t>Uso della calcolatrice.</w:t>
            </w:r>
          </w:p>
        </w:tc>
        <w:tc>
          <w:tcPr>
            <w:tcW w:w="3525" w:type="dxa"/>
            <w:tcMar>
              <w:top w:w="99" w:type="dxa"/>
              <w:left w:w="99" w:type="dxa"/>
              <w:bottom w:w="99" w:type="dxa"/>
              <w:right w:w="99" w:type="dxa"/>
            </w:tcMar>
          </w:tcPr>
          <w:p w14:paraId="3844E2B1" w14:textId="77777777" w:rsidR="00B070D1" w:rsidRDefault="00000000">
            <w:pPr>
              <w:jc w:val="left"/>
            </w:pPr>
            <w:r>
              <w:t>Esegue le quattro operazioni ricorrendo al calcolo mentale, scritto o all’uso della calcolatrice a seconda delle situazioni.</w:t>
            </w:r>
          </w:p>
        </w:tc>
      </w:tr>
      <w:tr w:rsidR="00B070D1" w14:paraId="0DAAC979" w14:textId="77777777">
        <w:trPr>
          <w:trHeight w:val="420"/>
        </w:trPr>
        <w:tc>
          <w:tcPr>
            <w:tcW w:w="10320" w:type="dxa"/>
            <w:gridSpan w:val="3"/>
            <w:shd w:val="clear" w:color="auto" w:fill="CCCCCC"/>
            <w:tcMar>
              <w:top w:w="99" w:type="dxa"/>
              <w:left w:w="99" w:type="dxa"/>
              <w:bottom w:w="99" w:type="dxa"/>
              <w:right w:w="99" w:type="dxa"/>
            </w:tcMar>
          </w:tcPr>
          <w:p w14:paraId="7786E923" w14:textId="77777777" w:rsidR="00B070D1" w:rsidRDefault="00000000">
            <w:pPr>
              <w:widowControl w:val="0"/>
              <w:jc w:val="left"/>
              <w:rPr>
                <w:b/>
              </w:rPr>
            </w:pPr>
            <w:r>
              <w:rPr>
                <w:b/>
              </w:rPr>
              <w:t>SPAZIO E FIGURE</w:t>
            </w:r>
          </w:p>
        </w:tc>
      </w:tr>
      <w:tr w:rsidR="00B070D1" w14:paraId="68415571" w14:textId="77777777">
        <w:trPr>
          <w:trHeight w:val="420"/>
        </w:trPr>
        <w:tc>
          <w:tcPr>
            <w:tcW w:w="3270" w:type="dxa"/>
            <w:tcMar>
              <w:top w:w="99" w:type="dxa"/>
              <w:left w:w="99" w:type="dxa"/>
              <w:bottom w:w="99" w:type="dxa"/>
              <w:right w:w="99" w:type="dxa"/>
            </w:tcMar>
          </w:tcPr>
          <w:p w14:paraId="6BFFCDD8" w14:textId="77777777" w:rsidR="00B070D1" w:rsidRDefault="00000000">
            <w:pPr>
              <w:widowControl w:val="0"/>
              <w:jc w:val="center"/>
              <w:rPr>
                <w:b/>
                <w:color w:val="262626"/>
                <w:highlight w:val="white"/>
              </w:rPr>
            </w:pPr>
            <w:r>
              <w:rPr>
                <w:b/>
                <w:color w:val="262626"/>
                <w:highlight w:val="white"/>
              </w:rPr>
              <w:t>Obiettivi di apprendimento</w:t>
            </w:r>
          </w:p>
        </w:tc>
        <w:tc>
          <w:tcPr>
            <w:tcW w:w="3525" w:type="dxa"/>
            <w:tcMar>
              <w:top w:w="99" w:type="dxa"/>
              <w:left w:w="99" w:type="dxa"/>
              <w:bottom w:w="99" w:type="dxa"/>
              <w:right w:w="99" w:type="dxa"/>
            </w:tcMar>
          </w:tcPr>
          <w:p w14:paraId="4F88BBB9" w14:textId="77777777" w:rsidR="00B070D1" w:rsidRDefault="00000000">
            <w:pPr>
              <w:widowControl w:val="0"/>
              <w:jc w:val="center"/>
            </w:pPr>
            <w:r>
              <w:rPr>
                <w:b/>
                <w:color w:val="262626"/>
                <w:highlight w:val="white"/>
              </w:rPr>
              <w:t>Contenuti/ Attività</w:t>
            </w:r>
          </w:p>
        </w:tc>
        <w:tc>
          <w:tcPr>
            <w:tcW w:w="3525" w:type="dxa"/>
            <w:tcMar>
              <w:top w:w="99" w:type="dxa"/>
              <w:left w:w="99" w:type="dxa"/>
              <w:bottom w:w="99" w:type="dxa"/>
              <w:right w:w="99" w:type="dxa"/>
            </w:tcMar>
          </w:tcPr>
          <w:p w14:paraId="4B96838B" w14:textId="77777777" w:rsidR="00B070D1" w:rsidRDefault="00000000">
            <w:pPr>
              <w:widowControl w:val="0"/>
              <w:jc w:val="center"/>
              <w:rPr>
                <w:b/>
              </w:rPr>
            </w:pPr>
            <w:r>
              <w:rPr>
                <w:b/>
              </w:rPr>
              <w:t>Verifiche</w:t>
            </w:r>
          </w:p>
        </w:tc>
      </w:tr>
      <w:tr w:rsidR="00B070D1" w14:paraId="150A7E82" w14:textId="77777777">
        <w:trPr>
          <w:trHeight w:val="420"/>
        </w:trPr>
        <w:tc>
          <w:tcPr>
            <w:tcW w:w="3270" w:type="dxa"/>
            <w:tcMar>
              <w:top w:w="99" w:type="dxa"/>
              <w:left w:w="99" w:type="dxa"/>
              <w:bottom w:w="99" w:type="dxa"/>
              <w:right w:w="99" w:type="dxa"/>
            </w:tcMar>
          </w:tcPr>
          <w:p w14:paraId="2D77CA1C" w14:textId="77777777" w:rsidR="00B070D1" w:rsidRDefault="00000000">
            <w:pPr>
              <w:pBdr>
                <w:top w:val="nil"/>
                <w:left w:val="nil"/>
                <w:bottom w:val="nil"/>
                <w:right w:val="nil"/>
                <w:between w:val="nil"/>
              </w:pBdr>
              <w:jc w:val="left"/>
            </w:pPr>
            <w:r>
              <w:t>Descrivere, denominare, classificare, misurare e riprodurre angoli e figure geometriche utilizzando strumenti opportuni.</w:t>
            </w:r>
          </w:p>
        </w:tc>
        <w:tc>
          <w:tcPr>
            <w:tcW w:w="3525" w:type="dxa"/>
            <w:tcMar>
              <w:top w:w="99" w:type="dxa"/>
              <w:left w:w="99" w:type="dxa"/>
              <w:bottom w:w="99" w:type="dxa"/>
              <w:right w:w="99" w:type="dxa"/>
            </w:tcMar>
          </w:tcPr>
          <w:p w14:paraId="679169E3" w14:textId="77777777" w:rsidR="00B070D1" w:rsidRDefault="00000000">
            <w:pPr>
              <w:widowControl w:val="0"/>
              <w:jc w:val="left"/>
            </w:pPr>
            <w:r>
              <w:t>Caratteristiche e misure dei poligoni (altezza, diagonale, angoli interni ed esterni, base, assi di simmetria, apotema)</w:t>
            </w:r>
          </w:p>
          <w:p w14:paraId="509821E0" w14:textId="77777777" w:rsidR="00B070D1" w:rsidRDefault="00000000">
            <w:pPr>
              <w:widowControl w:val="0"/>
              <w:jc w:val="left"/>
            </w:pPr>
            <w:r>
              <w:t>Gli strumenti di disegno tecnico: le squadre, il goniometro e il compasso.</w:t>
            </w:r>
          </w:p>
        </w:tc>
        <w:tc>
          <w:tcPr>
            <w:tcW w:w="3525" w:type="dxa"/>
            <w:tcMar>
              <w:top w:w="99" w:type="dxa"/>
              <w:left w:w="99" w:type="dxa"/>
              <w:bottom w:w="99" w:type="dxa"/>
              <w:right w:w="99" w:type="dxa"/>
            </w:tcMar>
          </w:tcPr>
          <w:p w14:paraId="7758643D" w14:textId="77777777" w:rsidR="00B070D1" w:rsidRDefault="00000000">
            <w:pPr>
              <w:jc w:val="left"/>
              <w:rPr>
                <w:highlight w:val="yellow"/>
              </w:rPr>
            </w:pPr>
            <w:r>
              <w:t>Descrive, denomina, classifica,  misura e riproduce angoli e figure geometriche utilizzando strumenti opportuni.</w:t>
            </w:r>
          </w:p>
        </w:tc>
      </w:tr>
      <w:tr w:rsidR="00B070D1" w14:paraId="4517B7AA" w14:textId="77777777">
        <w:trPr>
          <w:trHeight w:val="420"/>
        </w:trPr>
        <w:tc>
          <w:tcPr>
            <w:tcW w:w="3270" w:type="dxa"/>
            <w:tcMar>
              <w:top w:w="99" w:type="dxa"/>
              <w:left w:w="99" w:type="dxa"/>
              <w:bottom w:w="99" w:type="dxa"/>
              <w:right w:w="99" w:type="dxa"/>
            </w:tcMar>
          </w:tcPr>
          <w:p w14:paraId="4EA40EED" w14:textId="77777777" w:rsidR="00B070D1" w:rsidRDefault="00000000">
            <w:pPr>
              <w:pBdr>
                <w:top w:val="nil"/>
                <w:left w:val="nil"/>
                <w:bottom w:val="nil"/>
                <w:right w:val="nil"/>
                <w:between w:val="nil"/>
              </w:pBdr>
              <w:jc w:val="left"/>
            </w:pPr>
            <w:r>
              <w:t>Determinare il perimetro, l’area di figure geometriche utilizzando scomposizioni, le più comuni formule o altri procedimenti.</w:t>
            </w:r>
          </w:p>
        </w:tc>
        <w:tc>
          <w:tcPr>
            <w:tcW w:w="3525" w:type="dxa"/>
            <w:tcMar>
              <w:top w:w="99" w:type="dxa"/>
              <w:left w:w="99" w:type="dxa"/>
              <w:bottom w:w="99" w:type="dxa"/>
              <w:right w:w="99" w:type="dxa"/>
            </w:tcMar>
          </w:tcPr>
          <w:p w14:paraId="06DD81CD" w14:textId="77777777" w:rsidR="00B070D1" w:rsidRDefault="00000000">
            <w:pPr>
              <w:widowControl w:val="0"/>
              <w:jc w:val="left"/>
            </w:pPr>
            <w:r>
              <w:t xml:space="preserve">Raccolta delle formule in </w:t>
            </w:r>
            <w:proofErr w:type="spellStart"/>
            <w:r>
              <w:t>lapbook</w:t>
            </w:r>
            <w:proofErr w:type="spellEnd"/>
            <w:r>
              <w:t>.</w:t>
            </w:r>
          </w:p>
          <w:p w14:paraId="7AC957EE" w14:textId="77777777" w:rsidR="00B070D1" w:rsidRDefault="00000000">
            <w:pPr>
              <w:widowControl w:val="0"/>
              <w:jc w:val="left"/>
            </w:pPr>
            <w:r>
              <w:t>Uso del programma Paint.</w:t>
            </w:r>
          </w:p>
          <w:p w14:paraId="193F4A16" w14:textId="77777777" w:rsidR="00B070D1" w:rsidRDefault="00000000">
            <w:pPr>
              <w:widowControl w:val="0"/>
              <w:jc w:val="left"/>
            </w:pPr>
            <w:r>
              <w:t xml:space="preserve">Uso del programma </w:t>
            </w:r>
            <w:proofErr w:type="spellStart"/>
            <w:r>
              <w:t>Geogebra</w:t>
            </w:r>
            <w:proofErr w:type="spellEnd"/>
            <w:r>
              <w:t>.</w:t>
            </w:r>
          </w:p>
          <w:p w14:paraId="2C09F4F3" w14:textId="77777777" w:rsidR="00B070D1" w:rsidRDefault="00000000">
            <w:pPr>
              <w:widowControl w:val="0"/>
              <w:jc w:val="left"/>
            </w:pPr>
            <w:r>
              <w:t xml:space="preserve">Uso dell’ app </w:t>
            </w:r>
            <w:proofErr w:type="spellStart"/>
            <w:r>
              <w:t>Geoboard</w:t>
            </w:r>
            <w:proofErr w:type="spellEnd"/>
            <w:r>
              <w:t>.</w:t>
            </w:r>
          </w:p>
        </w:tc>
        <w:tc>
          <w:tcPr>
            <w:tcW w:w="3525" w:type="dxa"/>
            <w:tcMar>
              <w:top w:w="99" w:type="dxa"/>
              <w:left w:w="99" w:type="dxa"/>
              <w:bottom w:w="99" w:type="dxa"/>
              <w:right w:w="99" w:type="dxa"/>
            </w:tcMar>
          </w:tcPr>
          <w:p w14:paraId="1506E8A5" w14:textId="77777777" w:rsidR="00B070D1" w:rsidRDefault="00000000">
            <w:pPr>
              <w:jc w:val="left"/>
              <w:rPr>
                <w:highlight w:val="yellow"/>
              </w:rPr>
            </w:pPr>
            <w:r>
              <w:t>Determina il perimetro, l’area di figure geometriche utilizzando scomposizioni, le più comuni formule o altri procedimenti.</w:t>
            </w:r>
          </w:p>
        </w:tc>
      </w:tr>
      <w:tr w:rsidR="00B070D1" w14:paraId="7477659A" w14:textId="77777777">
        <w:trPr>
          <w:trHeight w:val="420"/>
        </w:trPr>
        <w:tc>
          <w:tcPr>
            <w:tcW w:w="10320" w:type="dxa"/>
            <w:gridSpan w:val="3"/>
            <w:shd w:val="clear" w:color="auto" w:fill="CCCCCC"/>
            <w:tcMar>
              <w:top w:w="99" w:type="dxa"/>
              <w:left w:w="99" w:type="dxa"/>
              <w:bottom w:w="99" w:type="dxa"/>
              <w:right w:w="99" w:type="dxa"/>
            </w:tcMar>
          </w:tcPr>
          <w:p w14:paraId="39EDD7AA" w14:textId="77777777" w:rsidR="00B070D1" w:rsidRDefault="00000000">
            <w:pPr>
              <w:widowControl w:val="0"/>
              <w:jc w:val="left"/>
              <w:rPr>
                <w:b/>
              </w:rPr>
            </w:pPr>
            <w:r>
              <w:rPr>
                <w:b/>
              </w:rPr>
              <w:lastRenderedPageBreak/>
              <w:t>RELAZIONI, DATI E PREVISIONI</w:t>
            </w:r>
          </w:p>
        </w:tc>
      </w:tr>
      <w:tr w:rsidR="00B070D1" w14:paraId="7C1D081B" w14:textId="77777777">
        <w:trPr>
          <w:trHeight w:val="420"/>
        </w:trPr>
        <w:tc>
          <w:tcPr>
            <w:tcW w:w="3270" w:type="dxa"/>
            <w:tcMar>
              <w:top w:w="99" w:type="dxa"/>
              <w:left w:w="99" w:type="dxa"/>
              <w:bottom w:w="99" w:type="dxa"/>
              <w:right w:w="99" w:type="dxa"/>
            </w:tcMar>
          </w:tcPr>
          <w:p w14:paraId="2381C4C6" w14:textId="77777777" w:rsidR="00B070D1" w:rsidRDefault="00000000">
            <w:pPr>
              <w:widowControl w:val="0"/>
              <w:ind w:left="360"/>
              <w:jc w:val="left"/>
              <w:rPr>
                <w:b/>
                <w:color w:val="262626"/>
                <w:highlight w:val="white"/>
              </w:rPr>
            </w:pPr>
            <w:r>
              <w:rPr>
                <w:b/>
                <w:color w:val="262626"/>
                <w:highlight w:val="white"/>
              </w:rPr>
              <w:t>Obiettivi di apprendimento</w:t>
            </w:r>
          </w:p>
        </w:tc>
        <w:tc>
          <w:tcPr>
            <w:tcW w:w="3525" w:type="dxa"/>
            <w:tcMar>
              <w:top w:w="99" w:type="dxa"/>
              <w:left w:w="99" w:type="dxa"/>
              <w:bottom w:w="99" w:type="dxa"/>
              <w:right w:w="99" w:type="dxa"/>
            </w:tcMar>
          </w:tcPr>
          <w:p w14:paraId="4466B546" w14:textId="77777777" w:rsidR="00B070D1" w:rsidRDefault="00000000">
            <w:pPr>
              <w:widowControl w:val="0"/>
              <w:jc w:val="center"/>
            </w:pPr>
            <w:r>
              <w:rPr>
                <w:b/>
                <w:color w:val="262626"/>
                <w:highlight w:val="white"/>
              </w:rPr>
              <w:t>Contenuti/ Attività</w:t>
            </w:r>
          </w:p>
        </w:tc>
        <w:tc>
          <w:tcPr>
            <w:tcW w:w="3525" w:type="dxa"/>
            <w:tcMar>
              <w:top w:w="99" w:type="dxa"/>
              <w:left w:w="99" w:type="dxa"/>
              <w:bottom w:w="99" w:type="dxa"/>
              <w:right w:w="99" w:type="dxa"/>
            </w:tcMar>
          </w:tcPr>
          <w:p w14:paraId="33451400" w14:textId="77777777" w:rsidR="00B070D1" w:rsidRDefault="00000000">
            <w:pPr>
              <w:widowControl w:val="0"/>
              <w:jc w:val="center"/>
              <w:rPr>
                <w:b/>
              </w:rPr>
            </w:pPr>
            <w:r>
              <w:rPr>
                <w:b/>
              </w:rPr>
              <w:t>Verifiche</w:t>
            </w:r>
          </w:p>
        </w:tc>
      </w:tr>
      <w:tr w:rsidR="00B070D1" w14:paraId="4DA9FA7C" w14:textId="77777777">
        <w:trPr>
          <w:trHeight w:val="420"/>
        </w:trPr>
        <w:tc>
          <w:tcPr>
            <w:tcW w:w="3270" w:type="dxa"/>
            <w:tcMar>
              <w:top w:w="99" w:type="dxa"/>
              <w:left w:w="99" w:type="dxa"/>
              <w:bottom w:w="99" w:type="dxa"/>
              <w:right w:w="99" w:type="dxa"/>
            </w:tcMar>
          </w:tcPr>
          <w:p w14:paraId="00CCF849" w14:textId="77777777" w:rsidR="00B070D1" w:rsidRDefault="00000000">
            <w:pPr>
              <w:pBdr>
                <w:top w:val="nil"/>
                <w:left w:val="nil"/>
                <w:bottom w:val="nil"/>
                <w:right w:val="nil"/>
                <w:between w:val="nil"/>
              </w:pBdr>
              <w:jc w:val="left"/>
            </w:pPr>
            <w:r>
              <w:rPr>
                <w:color w:val="262626"/>
                <w:highlight w:val="white"/>
              </w:rPr>
              <w:t>Rappresentare relazioni, dati, tabelle e grafici per ricavare informazioni e risolvere le situazioni problematiche.</w:t>
            </w:r>
          </w:p>
        </w:tc>
        <w:tc>
          <w:tcPr>
            <w:tcW w:w="3525" w:type="dxa"/>
            <w:tcMar>
              <w:top w:w="99" w:type="dxa"/>
              <w:left w:w="99" w:type="dxa"/>
              <w:bottom w:w="99" w:type="dxa"/>
              <w:right w:w="99" w:type="dxa"/>
            </w:tcMar>
          </w:tcPr>
          <w:p w14:paraId="525DC164" w14:textId="77777777" w:rsidR="00B070D1" w:rsidRDefault="00000000">
            <w:pPr>
              <w:widowControl w:val="0"/>
              <w:jc w:val="left"/>
              <w:rPr>
                <w:color w:val="262626"/>
                <w:highlight w:val="white"/>
              </w:rPr>
            </w:pPr>
            <w:r>
              <w:rPr>
                <w:color w:val="262626"/>
                <w:highlight w:val="white"/>
              </w:rPr>
              <w:t>Indagini statistiche</w:t>
            </w:r>
          </w:p>
          <w:p w14:paraId="71D0EDFF" w14:textId="77777777" w:rsidR="00B070D1" w:rsidRDefault="00000000">
            <w:pPr>
              <w:widowControl w:val="0"/>
              <w:jc w:val="left"/>
              <w:rPr>
                <w:color w:val="262626"/>
                <w:highlight w:val="white"/>
              </w:rPr>
            </w:pPr>
            <w:r>
              <w:rPr>
                <w:color w:val="262626"/>
                <w:highlight w:val="white"/>
              </w:rPr>
              <w:t>Analisi di dati quantitativi</w:t>
            </w:r>
          </w:p>
          <w:p w14:paraId="77473EAD" w14:textId="77777777" w:rsidR="00B070D1" w:rsidRDefault="00000000">
            <w:pPr>
              <w:widowControl w:val="0"/>
              <w:jc w:val="left"/>
            </w:pPr>
            <w:r>
              <w:rPr>
                <w:color w:val="262626"/>
                <w:highlight w:val="white"/>
              </w:rPr>
              <w:t>Analisi di dati qualitativi</w:t>
            </w:r>
            <w:r>
              <w:t xml:space="preserve"> </w:t>
            </w:r>
          </w:p>
          <w:p w14:paraId="033C7A8C" w14:textId="77777777" w:rsidR="00B070D1" w:rsidRDefault="00000000">
            <w:pPr>
              <w:widowControl w:val="0"/>
              <w:jc w:val="left"/>
            </w:pPr>
            <w:r>
              <w:t>Frequenza, moda, mediana e media aritmetica.</w:t>
            </w:r>
          </w:p>
          <w:p w14:paraId="4235FE89" w14:textId="77777777" w:rsidR="00B070D1" w:rsidRDefault="00000000">
            <w:pPr>
              <w:widowControl w:val="0"/>
              <w:jc w:val="left"/>
            </w:pPr>
            <w:r>
              <w:t>Dati ed incognite.</w:t>
            </w:r>
          </w:p>
          <w:p w14:paraId="2C72B806" w14:textId="77777777" w:rsidR="00B070D1" w:rsidRDefault="00000000">
            <w:pPr>
              <w:widowControl w:val="0"/>
              <w:jc w:val="left"/>
            </w:pPr>
            <w:r>
              <w:t>Passaggi di risoluzione.</w:t>
            </w:r>
          </w:p>
          <w:p w14:paraId="480A7806" w14:textId="77777777" w:rsidR="00B070D1" w:rsidRDefault="00000000">
            <w:pPr>
              <w:widowControl w:val="0"/>
              <w:jc w:val="left"/>
            </w:pPr>
            <w:r>
              <w:t>Risoluzione di problemi.</w:t>
            </w:r>
          </w:p>
        </w:tc>
        <w:tc>
          <w:tcPr>
            <w:tcW w:w="3525" w:type="dxa"/>
            <w:tcMar>
              <w:top w:w="99" w:type="dxa"/>
              <w:left w:w="99" w:type="dxa"/>
              <w:bottom w:w="99" w:type="dxa"/>
              <w:right w:w="99" w:type="dxa"/>
            </w:tcMar>
          </w:tcPr>
          <w:p w14:paraId="54AB60B6" w14:textId="77777777" w:rsidR="00B070D1" w:rsidRDefault="00000000">
            <w:pPr>
              <w:jc w:val="left"/>
              <w:rPr>
                <w:b/>
              </w:rPr>
            </w:pPr>
            <w:r>
              <w:rPr>
                <w:color w:val="262626"/>
                <w:highlight w:val="white"/>
              </w:rPr>
              <w:t>Rappresentare relazioni, dati, relazioni, tabelle e grafici per ricavare informazioni e risolvere le situazioni problematiche.</w:t>
            </w:r>
          </w:p>
        </w:tc>
      </w:tr>
      <w:tr w:rsidR="00B070D1" w14:paraId="57FFC8E0" w14:textId="77777777">
        <w:trPr>
          <w:trHeight w:val="420"/>
        </w:trPr>
        <w:tc>
          <w:tcPr>
            <w:tcW w:w="3270" w:type="dxa"/>
            <w:tcMar>
              <w:top w:w="99" w:type="dxa"/>
              <w:left w:w="99" w:type="dxa"/>
              <w:bottom w:w="99" w:type="dxa"/>
              <w:right w:w="99" w:type="dxa"/>
            </w:tcMar>
          </w:tcPr>
          <w:p w14:paraId="0CFB551F" w14:textId="77777777" w:rsidR="00B070D1" w:rsidRDefault="00000000">
            <w:pPr>
              <w:pBdr>
                <w:top w:val="nil"/>
                <w:left w:val="nil"/>
                <w:bottom w:val="nil"/>
                <w:right w:val="nil"/>
                <w:between w:val="nil"/>
              </w:pBdr>
              <w:jc w:val="left"/>
            </w:pPr>
            <w:r>
              <w:t>Utilizzare le principali unità di misura per effettuare cambi, misure e stime.</w:t>
            </w:r>
          </w:p>
        </w:tc>
        <w:tc>
          <w:tcPr>
            <w:tcW w:w="3525" w:type="dxa"/>
            <w:tcMar>
              <w:top w:w="99" w:type="dxa"/>
              <w:left w:w="99" w:type="dxa"/>
              <w:bottom w:w="99" w:type="dxa"/>
              <w:right w:w="99" w:type="dxa"/>
            </w:tcMar>
          </w:tcPr>
          <w:p w14:paraId="20FD3339" w14:textId="77777777" w:rsidR="00B070D1" w:rsidRDefault="00000000">
            <w:pPr>
              <w:widowControl w:val="0"/>
              <w:jc w:val="left"/>
              <w:rPr>
                <w:color w:val="262626"/>
                <w:highlight w:val="white"/>
              </w:rPr>
            </w:pPr>
            <w:proofErr w:type="spellStart"/>
            <w:r>
              <w:rPr>
                <w:color w:val="262626"/>
                <w:highlight w:val="white"/>
              </w:rPr>
              <w:t>MIsurare</w:t>
            </w:r>
            <w:proofErr w:type="spellEnd"/>
            <w:r>
              <w:rPr>
                <w:color w:val="262626"/>
                <w:highlight w:val="white"/>
              </w:rPr>
              <w:t xml:space="preserve"> e/o trasformare grandezze.</w:t>
            </w:r>
          </w:p>
          <w:p w14:paraId="2CA2C496" w14:textId="77777777" w:rsidR="00B070D1" w:rsidRDefault="00000000">
            <w:pPr>
              <w:widowControl w:val="0"/>
              <w:jc w:val="left"/>
              <w:rPr>
                <w:color w:val="262626"/>
                <w:highlight w:val="white"/>
              </w:rPr>
            </w:pPr>
            <w:r>
              <w:rPr>
                <w:color w:val="262626"/>
                <w:highlight w:val="white"/>
              </w:rPr>
              <w:t>Applicare le unità di misura.</w:t>
            </w:r>
          </w:p>
          <w:p w14:paraId="7B5C6EC7" w14:textId="77777777" w:rsidR="00B070D1" w:rsidRDefault="00000000">
            <w:pPr>
              <w:widowControl w:val="0"/>
              <w:jc w:val="left"/>
              <w:rPr>
                <w:color w:val="262626"/>
                <w:highlight w:val="white"/>
              </w:rPr>
            </w:pPr>
            <w:r>
              <w:t>Lunghezze, angoli, aree, capacità, intervalli temporali, masse, pesi, sistema monetario.</w:t>
            </w:r>
          </w:p>
          <w:p w14:paraId="2412C2A7" w14:textId="77777777" w:rsidR="00B070D1" w:rsidRDefault="00000000">
            <w:pPr>
              <w:widowControl w:val="0"/>
              <w:jc w:val="left"/>
              <w:rPr>
                <w:color w:val="262626"/>
                <w:highlight w:val="white"/>
              </w:rPr>
            </w:pPr>
            <w:r>
              <w:rPr>
                <w:color w:val="262626"/>
                <w:highlight w:val="white"/>
              </w:rPr>
              <w:t>Ipotesi, approssimazione e verifica</w:t>
            </w:r>
          </w:p>
          <w:p w14:paraId="7EC24BF8" w14:textId="77777777" w:rsidR="00B070D1" w:rsidRDefault="00000000">
            <w:pPr>
              <w:widowControl w:val="0"/>
              <w:jc w:val="left"/>
              <w:rPr>
                <w:color w:val="262626"/>
                <w:highlight w:val="white"/>
              </w:rPr>
            </w:pPr>
            <w:r>
              <w:rPr>
                <w:color w:val="262626"/>
                <w:highlight w:val="white"/>
              </w:rPr>
              <w:t>della misura.</w:t>
            </w:r>
          </w:p>
          <w:p w14:paraId="7EE957FC" w14:textId="77777777" w:rsidR="00B070D1" w:rsidRDefault="00000000">
            <w:pPr>
              <w:widowControl w:val="0"/>
              <w:jc w:val="left"/>
              <w:rPr>
                <w:color w:val="262626"/>
                <w:highlight w:val="white"/>
              </w:rPr>
            </w:pPr>
            <w:r>
              <w:rPr>
                <w:color w:val="262626"/>
                <w:highlight w:val="white"/>
              </w:rPr>
              <w:t>Compiti autentici e compiti di realtà: sconti e saldi.</w:t>
            </w:r>
          </w:p>
        </w:tc>
        <w:tc>
          <w:tcPr>
            <w:tcW w:w="3525" w:type="dxa"/>
            <w:tcMar>
              <w:top w:w="99" w:type="dxa"/>
              <w:left w:w="99" w:type="dxa"/>
              <w:bottom w:w="99" w:type="dxa"/>
              <w:right w:w="99" w:type="dxa"/>
            </w:tcMar>
          </w:tcPr>
          <w:p w14:paraId="58E15828" w14:textId="77777777" w:rsidR="00B070D1" w:rsidRDefault="00000000">
            <w:pPr>
              <w:jc w:val="left"/>
              <w:rPr>
                <w:b/>
              </w:rPr>
            </w:pPr>
            <w:r>
              <w:t>Utilizza le principali unità di misura per effettuare cambi, misure e stime.</w:t>
            </w:r>
          </w:p>
        </w:tc>
      </w:tr>
      <w:tr w:rsidR="00B070D1" w14:paraId="7E5B8239" w14:textId="77777777">
        <w:trPr>
          <w:trHeight w:val="420"/>
        </w:trPr>
        <w:tc>
          <w:tcPr>
            <w:tcW w:w="3270" w:type="dxa"/>
            <w:tcMar>
              <w:top w:w="99" w:type="dxa"/>
              <w:left w:w="99" w:type="dxa"/>
              <w:bottom w:w="99" w:type="dxa"/>
              <w:right w:w="99" w:type="dxa"/>
            </w:tcMar>
          </w:tcPr>
          <w:p w14:paraId="0ACA2B1F" w14:textId="77777777" w:rsidR="00B070D1" w:rsidRDefault="00000000">
            <w:pPr>
              <w:pBdr>
                <w:top w:val="nil"/>
                <w:left w:val="nil"/>
                <w:bottom w:val="nil"/>
                <w:right w:val="nil"/>
                <w:between w:val="nil"/>
              </w:pBdr>
              <w:jc w:val="left"/>
            </w:pPr>
            <w:r>
              <w:t xml:space="preserve">Intuire e argomentare la probabilità in situazioni concrete. </w:t>
            </w:r>
          </w:p>
        </w:tc>
        <w:tc>
          <w:tcPr>
            <w:tcW w:w="3525" w:type="dxa"/>
            <w:tcMar>
              <w:top w:w="99" w:type="dxa"/>
              <w:left w:w="99" w:type="dxa"/>
              <w:bottom w:w="99" w:type="dxa"/>
              <w:right w:w="99" w:type="dxa"/>
            </w:tcMar>
          </w:tcPr>
          <w:p w14:paraId="08E4ED67" w14:textId="77777777" w:rsidR="00B070D1" w:rsidRDefault="00000000">
            <w:pPr>
              <w:widowControl w:val="0"/>
              <w:jc w:val="left"/>
              <w:rPr>
                <w:color w:val="262626"/>
                <w:highlight w:val="white"/>
              </w:rPr>
            </w:pPr>
            <w:r>
              <w:rPr>
                <w:color w:val="262626"/>
                <w:highlight w:val="white"/>
              </w:rPr>
              <w:t>Svolgere indagini a campione.</w:t>
            </w:r>
          </w:p>
          <w:p w14:paraId="5174312E" w14:textId="77777777" w:rsidR="00B070D1" w:rsidRDefault="00000000">
            <w:pPr>
              <w:widowControl w:val="0"/>
              <w:jc w:val="left"/>
              <w:rPr>
                <w:color w:val="262626"/>
                <w:highlight w:val="white"/>
              </w:rPr>
            </w:pPr>
            <w:r>
              <w:rPr>
                <w:color w:val="262626"/>
                <w:highlight w:val="white"/>
              </w:rPr>
              <w:t xml:space="preserve">Lettura di tabelle e grafici di tipo diverso. </w:t>
            </w:r>
          </w:p>
          <w:p w14:paraId="718F845B" w14:textId="77777777" w:rsidR="00B070D1" w:rsidRDefault="00000000">
            <w:pPr>
              <w:widowControl w:val="0"/>
              <w:jc w:val="left"/>
              <w:rPr>
                <w:color w:val="262626"/>
                <w:highlight w:val="white"/>
              </w:rPr>
            </w:pPr>
            <w:r>
              <w:rPr>
                <w:color w:val="262626"/>
                <w:highlight w:val="white"/>
              </w:rPr>
              <w:t>La media aritmetica.</w:t>
            </w:r>
          </w:p>
        </w:tc>
        <w:tc>
          <w:tcPr>
            <w:tcW w:w="3525" w:type="dxa"/>
            <w:tcMar>
              <w:top w:w="99" w:type="dxa"/>
              <w:left w:w="99" w:type="dxa"/>
              <w:bottom w:w="99" w:type="dxa"/>
              <w:right w:w="99" w:type="dxa"/>
            </w:tcMar>
          </w:tcPr>
          <w:p w14:paraId="29D57E50" w14:textId="77777777" w:rsidR="00B070D1" w:rsidRDefault="00000000">
            <w:pPr>
              <w:jc w:val="left"/>
              <w:rPr>
                <w:b/>
              </w:rPr>
            </w:pPr>
            <w:r>
              <w:t xml:space="preserve">Intuisce e argomenta la probabilità in situazioni concrete. </w:t>
            </w:r>
          </w:p>
        </w:tc>
      </w:tr>
    </w:tbl>
    <w:p w14:paraId="179FC9A2" w14:textId="77777777" w:rsidR="00B070D1" w:rsidRDefault="00B070D1">
      <w:pPr>
        <w:spacing w:line="276" w:lineRule="auto"/>
        <w:jc w:val="left"/>
        <w:rPr>
          <w:rFonts w:ascii="Arial" w:eastAsia="Arial" w:hAnsi="Arial" w:cs="Arial"/>
          <w:sz w:val="22"/>
          <w:szCs w:val="22"/>
        </w:rPr>
      </w:pPr>
    </w:p>
    <w:tbl>
      <w:tblPr>
        <w:tblStyle w:val="a3"/>
        <w:tblpPr w:leftFromText="180" w:rightFromText="180" w:topFromText="180" w:bottomFromText="180" w:vertAnchor="text" w:tblpX="31"/>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B070D1" w14:paraId="70D6FBAA" w14:textId="77777777">
        <w:trPr>
          <w:trHeight w:val="420"/>
          <w:tblHeader/>
        </w:trPr>
        <w:tc>
          <w:tcPr>
            <w:tcW w:w="10320" w:type="dxa"/>
            <w:gridSpan w:val="3"/>
            <w:shd w:val="clear" w:color="auto" w:fill="53AB32"/>
            <w:tcMar>
              <w:top w:w="99" w:type="dxa"/>
              <w:left w:w="99" w:type="dxa"/>
              <w:bottom w:w="99" w:type="dxa"/>
              <w:right w:w="99" w:type="dxa"/>
            </w:tcMar>
          </w:tcPr>
          <w:p w14:paraId="68070851" w14:textId="77777777" w:rsidR="00B070D1" w:rsidRDefault="00000000">
            <w:pPr>
              <w:widowControl w:val="0"/>
              <w:jc w:val="center"/>
              <w:rPr>
                <w:b/>
              </w:rPr>
            </w:pPr>
            <w:r>
              <w:rPr>
                <w:b/>
              </w:rPr>
              <w:lastRenderedPageBreak/>
              <w:t>SCIENZE E TECNOLOGIA</w:t>
            </w:r>
          </w:p>
        </w:tc>
      </w:tr>
      <w:tr w:rsidR="00B070D1" w14:paraId="43CB70A6" w14:textId="77777777">
        <w:trPr>
          <w:trHeight w:val="745"/>
        </w:trPr>
        <w:tc>
          <w:tcPr>
            <w:tcW w:w="10320" w:type="dxa"/>
            <w:gridSpan w:val="3"/>
            <w:shd w:val="clear" w:color="auto" w:fill="CCCCCC"/>
            <w:tcMar>
              <w:top w:w="99" w:type="dxa"/>
              <w:left w:w="99" w:type="dxa"/>
              <w:bottom w:w="99" w:type="dxa"/>
              <w:right w:w="99" w:type="dxa"/>
            </w:tcMar>
          </w:tcPr>
          <w:p w14:paraId="0281ACB6" w14:textId="77777777" w:rsidR="00B070D1" w:rsidRDefault="00000000">
            <w:pPr>
              <w:jc w:val="left"/>
              <w:rPr>
                <w:b/>
              </w:rPr>
            </w:pPr>
            <w:r>
              <w:rPr>
                <w:b/>
              </w:rPr>
              <w:t>ESPLORARE E DESCRIVERE OGGETTI, MATERIALI/ PREVEDERE E IMMAGINARE/ INTERVENIRE E TRASFORMARE</w:t>
            </w:r>
          </w:p>
        </w:tc>
      </w:tr>
      <w:tr w:rsidR="00B070D1" w14:paraId="1DBEAD9D" w14:textId="77777777">
        <w:tc>
          <w:tcPr>
            <w:tcW w:w="3240" w:type="dxa"/>
            <w:tcMar>
              <w:top w:w="99" w:type="dxa"/>
              <w:left w:w="99" w:type="dxa"/>
              <w:bottom w:w="99" w:type="dxa"/>
              <w:right w:w="99" w:type="dxa"/>
            </w:tcMar>
          </w:tcPr>
          <w:p w14:paraId="6EAD626D"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0CA5E371" w14:textId="77777777" w:rsidR="00B070D1"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531312A2" w14:textId="77777777" w:rsidR="00B070D1" w:rsidRDefault="00000000">
            <w:pPr>
              <w:widowControl w:val="0"/>
              <w:jc w:val="center"/>
              <w:rPr>
                <w:b/>
              </w:rPr>
            </w:pPr>
            <w:r>
              <w:rPr>
                <w:b/>
              </w:rPr>
              <w:t>Verifiche</w:t>
            </w:r>
          </w:p>
        </w:tc>
      </w:tr>
      <w:tr w:rsidR="00B070D1" w14:paraId="7FA977ED" w14:textId="77777777">
        <w:tc>
          <w:tcPr>
            <w:tcW w:w="3240" w:type="dxa"/>
            <w:tcMar>
              <w:top w:w="99" w:type="dxa"/>
              <w:left w:w="99" w:type="dxa"/>
              <w:bottom w:w="99" w:type="dxa"/>
              <w:right w:w="99" w:type="dxa"/>
            </w:tcMar>
          </w:tcPr>
          <w:p w14:paraId="371734EE" w14:textId="77777777" w:rsidR="00B070D1" w:rsidRDefault="00000000">
            <w:pPr>
              <w:spacing w:line="276" w:lineRule="auto"/>
              <w:jc w:val="left"/>
              <w:rPr>
                <w:color w:val="262626"/>
                <w:highlight w:val="white"/>
              </w:rPr>
            </w:pPr>
            <w:r>
              <w:rPr>
                <w:color w:val="262626"/>
                <w:highlight w:val="white"/>
              </w:rPr>
              <w:t>Individuare, nell’osservazione di esperienze concrete, alcuni fenomeni e/o concetti scientifici.</w:t>
            </w:r>
          </w:p>
          <w:p w14:paraId="10566096" w14:textId="77777777" w:rsidR="00B070D1" w:rsidRDefault="00B070D1">
            <w:pPr>
              <w:spacing w:line="276" w:lineRule="auto"/>
              <w:jc w:val="left"/>
              <w:rPr>
                <w:color w:val="262626"/>
                <w:highlight w:val="white"/>
              </w:rPr>
            </w:pPr>
          </w:p>
        </w:tc>
        <w:tc>
          <w:tcPr>
            <w:tcW w:w="3510" w:type="dxa"/>
            <w:tcMar>
              <w:top w:w="99" w:type="dxa"/>
              <w:left w:w="99" w:type="dxa"/>
              <w:bottom w:w="99" w:type="dxa"/>
              <w:right w:w="99" w:type="dxa"/>
            </w:tcMar>
          </w:tcPr>
          <w:p w14:paraId="5CC410F7" w14:textId="77777777" w:rsidR="00B070D1" w:rsidRDefault="00000000">
            <w:pPr>
              <w:widowControl w:val="0"/>
              <w:jc w:val="left"/>
            </w:pPr>
            <w:r>
              <w:t>La Terra, l’Universo e le sue forze.</w:t>
            </w:r>
          </w:p>
          <w:p w14:paraId="68CBAF97" w14:textId="77777777" w:rsidR="00B070D1" w:rsidRDefault="00000000">
            <w:pPr>
              <w:widowControl w:val="0"/>
              <w:jc w:val="left"/>
            </w:pPr>
            <w:r>
              <w:t>L’energia e le fonti energetiche.</w:t>
            </w:r>
          </w:p>
          <w:p w14:paraId="691C2838" w14:textId="77777777" w:rsidR="00B070D1" w:rsidRDefault="00000000">
            <w:pPr>
              <w:widowControl w:val="0"/>
              <w:jc w:val="left"/>
            </w:pPr>
            <w:r>
              <w:t>Elettricità; magnetismo; forza nucleare.</w:t>
            </w:r>
          </w:p>
          <w:p w14:paraId="783FC98D" w14:textId="77777777" w:rsidR="00B070D1" w:rsidRDefault="00000000">
            <w:pPr>
              <w:widowControl w:val="0"/>
              <w:jc w:val="left"/>
            </w:pPr>
            <w:r>
              <w:t>Laboratori dei SS</w:t>
            </w:r>
          </w:p>
        </w:tc>
        <w:tc>
          <w:tcPr>
            <w:tcW w:w="3570" w:type="dxa"/>
            <w:tcMar>
              <w:top w:w="99" w:type="dxa"/>
              <w:left w:w="99" w:type="dxa"/>
              <w:bottom w:w="99" w:type="dxa"/>
              <w:right w:w="99" w:type="dxa"/>
            </w:tcMar>
          </w:tcPr>
          <w:p w14:paraId="422424ED" w14:textId="77777777" w:rsidR="00B070D1" w:rsidRDefault="00000000">
            <w:pPr>
              <w:spacing w:line="276" w:lineRule="auto"/>
              <w:jc w:val="left"/>
              <w:rPr>
                <w:highlight w:val="yellow"/>
              </w:rPr>
            </w:pPr>
            <w:r>
              <w:rPr>
                <w:color w:val="262626"/>
                <w:highlight w:val="white"/>
              </w:rPr>
              <w:t>Individua, nell’osservazione di esperienze concrete, alcuni fenomeni e/o concetti scientifici.</w:t>
            </w:r>
          </w:p>
        </w:tc>
      </w:tr>
      <w:tr w:rsidR="00B070D1" w14:paraId="455FE3C7" w14:textId="77777777">
        <w:tc>
          <w:tcPr>
            <w:tcW w:w="3240" w:type="dxa"/>
            <w:tcMar>
              <w:top w:w="99" w:type="dxa"/>
              <w:left w:w="99" w:type="dxa"/>
              <w:bottom w:w="99" w:type="dxa"/>
              <w:right w:w="99" w:type="dxa"/>
            </w:tcMar>
          </w:tcPr>
          <w:p w14:paraId="236ACB84" w14:textId="77777777" w:rsidR="00B070D1" w:rsidRDefault="00000000">
            <w:pPr>
              <w:spacing w:line="276" w:lineRule="auto"/>
              <w:jc w:val="left"/>
              <w:rPr>
                <w:color w:val="262626"/>
                <w:highlight w:val="white"/>
              </w:rPr>
            </w:pPr>
            <w:r>
              <w:rPr>
                <w:color w:val="262626"/>
                <w:highlight w:val="white"/>
              </w:rPr>
              <w:t xml:space="preserve">Pianificare e realizzare un semplice oggetto. </w:t>
            </w:r>
          </w:p>
        </w:tc>
        <w:tc>
          <w:tcPr>
            <w:tcW w:w="3510" w:type="dxa"/>
            <w:tcMar>
              <w:top w:w="99" w:type="dxa"/>
              <w:left w:w="99" w:type="dxa"/>
              <w:bottom w:w="99" w:type="dxa"/>
              <w:right w:w="99" w:type="dxa"/>
            </w:tcMar>
          </w:tcPr>
          <w:p w14:paraId="530E49B7" w14:textId="77777777" w:rsidR="00B070D1" w:rsidRDefault="00000000">
            <w:pPr>
              <w:widowControl w:val="0"/>
              <w:jc w:val="left"/>
            </w:pPr>
            <w:r>
              <w:t>Costruzione di uno spettroscopio.</w:t>
            </w:r>
          </w:p>
          <w:p w14:paraId="662EC540" w14:textId="77777777" w:rsidR="00B070D1" w:rsidRDefault="00000000">
            <w:pPr>
              <w:widowControl w:val="0"/>
              <w:jc w:val="left"/>
            </w:pPr>
            <w:r>
              <w:t>Costruzione di una bussola.</w:t>
            </w:r>
          </w:p>
          <w:p w14:paraId="2B5204F0" w14:textId="77777777" w:rsidR="00B070D1" w:rsidRDefault="00000000">
            <w:pPr>
              <w:widowControl w:val="0"/>
              <w:jc w:val="left"/>
            </w:pPr>
            <w:r>
              <w:t>Costruire una semplice carrucola.</w:t>
            </w:r>
          </w:p>
        </w:tc>
        <w:tc>
          <w:tcPr>
            <w:tcW w:w="3570" w:type="dxa"/>
            <w:tcMar>
              <w:top w:w="99" w:type="dxa"/>
              <w:left w:w="99" w:type="dxa"/>
              <w:bottom w:w="99" w:type="dxa"/>
              <w:right w:w="99" w:type="dxa"/>
            </w:tcMar>
          </w:tcPr>
          <w:p w14:paraId="0494391E" w14:textId="77777777" w:rsidR="00B070D1" w:rsidRDefault="00000000">
            <w:pPr>
              <w:spacing w:line="276" w:lineRule="auto"/>
              <w:jc w:val="left"/>
              <w:rPr>
                <w:highlight w:val="yellow"/>
              </w:rPr>
            </w:pPr>
            <w:r>
              <w:rPr>
                <w:color w:val="262626"/>
                <w:highlight w:val="white"/>
              </w:rPr>
              <w:t>Pianifica e realizza un semplice oggetto.</w:t>
            </w:r>
          </w:p>
        </w:tc>
      </w:tr>
      <w:tr w:rsidR="00B070D1" w14:paraId="15231D60" w14:textId="77777777">
        <w:tc>
          <w:tcPr>
            <w:tcW w:w="3240" w:type="dxa"/>
            <w:tcMar>
              <w:top w:w="99" w:type="dxa"/>
              <w:left w:w="99" w:type="dxa"/>
              <w:bottom w:w="99" w:type="dxa"/>
              <w:right w:w="99" w:type="dxa"/>
            </w:tcMar>
          </w:tcPr>
          <w:p w14:paraId="0AB225C2" w14:textId="77777777" w:rsidR="00B070D1" w:rsidRDefault="00000000">
            <w:pPr>
              <w:spacing w:line="276" w:lineRule="auto"/>
              <w:jc w:val="left"/>
              <w:rPr>
                <w:color w:val="262626"/>
                <w:highlight w:val="white"/>
              </w:rPr>
            </w:pPr>
            <w:r>
              <w:rPr>
                <w:color w:val="262626"/>
                <w:highlight w:val="white"/>
              </w:rPr>
              <w:t>Usare il web per reperire notizie e informazioni.</w:t>
            </w:r>
          </w:p>
        </w:tc>
        <w:tc>
          <w:tcPr>
            <w:tcW w:w="3510" w:type="dxa"/>
            <w:tcMar>
              <w:top w:w="99" w:type="dxa"/>
              <w:left w:w="99" w:type="dxa"/>
              <w:bottom w:w="99" w:type="dxa"/>
              <w:right w:w="99" w:type="dxa"/>
            </w:tcMar>
          </w:tcPr>
          <w:p w14:paraId="6F5F3C7F" w14:textId="77777777" w:rsidR="00B070D1" w:rsidRDefault="00000000">
            <w:pPr>
              <w:widowControl w:val="0"/>
              <w:jc w:val="left"/>
            </w:pPr>
            <w:r>
              <w:t xml:space="preserve"> </w:t>
            </w:r>
            <w:proofErr w:type="spellStart"/>
            <w:r>
              <w:t>Raiscuola</w:t>
            </w:r>
            <w:proofErr w:type="spellEnd"/>
            <w:r>
              <w:t>.</w:t>
            </w:r>
          </w:p>
          <w:p w14:paraId="33A0B6BE" w14:textId="77777777" w:rsidR="00B070D1" w:rsidRDefault="00000000">
            <w:pPr>
              <w:widowControl w:val="0"/>
              <w:jc w:val="left"/>
            </w:pPr>
            <w:r>
              <w:t>Solar System Scope.</w:t>
            </w:r>
          </w:p>
        </w:tc>
        <w:tc>
          <w:tcPr>
            <w:tcW w:w="3570" w:type="dxa"/>
            <w:tcMar>
              <w:top w:w="99" w:type="dxa"/>
              <w:left w:w="99" w:type="dxa"/>
              <w:bottom w:w="99" w:type="dxa"/>
              <w:right w:w="99" w:type="dxa"/>
            </w:tcMar>
          </w:tcPr>
          <w:p w14:paraId="378F725D" w14:textId="77777777" w:rsidR="00B070D1" w:rsidRDefault="00000000">
            <w:pPr>
              <w:spacing w:line="276" w:lineRule="auto"/>
              <w:jc w:val="left"/>
              <w:rPr>
                <w:highlight w:val="yellow"/>
              </w:rPr>
            </w:pPr>
            <w:r>
              <w:rPr>
                <w:color w:val="262626"/>
                <w:sz w:val="26"/>
                <w:szCs w:val="26"/>
                <w:highlight w:val="white"/>
              </w:rPr>
              <w:t>Usa il web per reperire notizie e informazioni.</w:t>
            </w:r>
          </w:p>
        </w:tc>
      </w:tr>
      <w:tr w:rsidR="00B070D1" w14:paraId="20445BF9" w14:textId="77777777">
        <w:trPr>
          <w:trHeight w:val="420"/>
        </w:trPr>
        <w:tc>
          <w:tcPr>
            <w:tcW w:w="10320" w:type="dxa"/>
            <w:gridSpan w:val="3"/>
            <w:shd w:val="clear" w:color="auto" w:fill="CCCCCC"/>
            <w:tcMar>
              <w:top w:w="99" w:type="dxa"/>
              <w:left w:w="99" w:type="dxa"/>
              <w:bottom w:w="99" w:type="dxa"/>
              <w:right w:w="99" w:type="dxa"/>
            </w:tcMar>
          </w:tcPr>
          <w:p w14:paraId="7F2A9934" w14:textId="77777777" w:rsidR="00B070D1" w:rsidRDefault="00000000">
            <w:pPr>
              <w:widowControl w:val="0"/>
              <w:pBdr>
                <w:top w:val="nil"/>
                <w:left w:val="nil"/>
                <w:bottom w:val="nil"/>
                <w:right w:val="nil"/>
                <w:between w:val="nil"/>
              </w:pBdr>
              <w:jc w:val="left"/>
              <w:rPr>
                <w:b/>
              </w:rPr>
            </w:pPr>
            <w:r>
              <w:rPr>
                <w:b/>
              </w:rPr>
              <w:t>L’UOMO I VIVENTI E L’AMBIENTE/ VEDERE, OSSERVARE E SPERIMENTARE SUL CAMPO</w:t>
            </w:r>
          </w:p>
        </w:tc>
      </w:tr>
      <w:tr w:rsidR="00B070D1" w14:paraId="5D47E4BD" w14:textId="77777777">
        <w:trPr>
          <w:trHeight w:val="420"/>
        </w:trPr>
        <w:tc>
          <w:tcPr>
            <w:tcW w:w="3240" w:type="dxa"/>
            <w:tcMar>
              <w:top w:w="99" w:type="dxa"/>
              <w:left w:w="99" w:type="dxa"/>
              <w:bottom w:w="99" w:type="dxa"/>
              <w:right w:w="99" w:type="dxa"/>
            </w:tcMar>
          </w:tcPr>
          <w:p w14:paraId="79893180" w14:textId="77777777" w:rsidR="00B070D1" w:rsidRDefault="00000000">
            <w:pPr>
              <w:widowControl w:val="0"/>
              <w:ind w:left="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1F3CF7BC" w14:textId="77777777" w:rsidR="00B070D1"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00F8A112" w14:textId="77777777" w:rsidR="00B070D1" w:rsidRDefault="00000000">
            <w:pPr>
              <w:widowControl w:val="0"/>
              <w:jc w:val="center"/>
              <w:rPr>
                <w:b/>
              </w:rPr>
            </w:pPr>
            <w:r>
              <w:rPr>
                <w:b/>
              </w:rPr>
              <w:t>Verifiche</w:t>
            </w:r>
          </w:p>
        </w:tc>
      </w:tr>
      <w:tr w:rsidR="00B070D1" w14:paraId="17DE6AF5" w14:textId="77777777">
        <w:trPr>
          <w:trHeight w:val="420"/>
        </w:trPr>
        <w:tc>
          <w:tcPr>
            <w:tcW w:w="3240" w:type="dxa"/>
            <w:tcMar>
              <w:top w:w="99" w:type="dxa"/>
              <w:left w:w="99" w:type="dxa"/>
              <w:bottom w:w="99" w:type="dxa"/>
              <w:right w:w="99" w:type="dxa"/>
            </w:tcMar>
          </w:tcPr>
          <w:p w14:paraId="2A1EFF27" w14:textId="77777777" w:rsidR="00B070D1" w:rsidRDefault="00000000">
            <w:pPr>
              <w:jc w:val="left"/>
              <w:rPr>
                <w:color w:val="262626"/>
                <w:highlight w:val="white"/>
              </w:rPr>
            </w:pPr>
            <w:r>
              <w:rPr>
                <w:color w:val="262626"/>
                <w:highlight w:val="white"/>
              </w:rPr>
              <w:t>Descrivere e interpretare il funzionamento del corpo come sistema complesso.</w:t>
            </w:r>
          </w:p>
        </w:tc>
        <w:tc>
          <w:tcPr>
            <w:tcW w:w="3510" w:type="dxa"/>
            <w:tcMar>
              <w:top w:w="99" w:type="dxa"/>
              <w:left w:w="99" w:type="dxa"/>
              <w:bottom w:w="99" w:type="dxa"/>
              <w:right w:w="99" w:type="dxa"/>
            </w:tcMar>
          </w:tcPr>
          <w:p w14:paraId="022F4DF8" w14:textId="77777777" w:rsidR="00B070D1" w:rsidRDefault="00000000">
            <w:pPr>
              <w:widowControl w:val="0"/>
              <w:jc w:val="left"/>
            </w:pPr>
            <w:r>
              <w:t>Il corpo umano: struttura e funzionamento di organi ed apparati.</w:t>
            </w:r>
          </w:p>
          <w:p w14:paraId="6BCECB8D" w14:textId="77777777" w:rsidR="00B070D1" w:rsidRDefault="00000000">
            <w:pPr>
              <w:widowControl w:val="0"/>
              <w:jc w:val="left"/>
            </w:pPr>
            <w:r>
              <w:t>Osservare tessuti con il microscopio.</w:t>
            </w:r>
          </w:p>
          <w:p w14:paraId="7763E3B9" w14:textId="77777777" w:rsidR="00B070D1" w:rsidRDefault="00000000">
            <w:pPr>
              <w:widowControl w:val="0"/>
              <w:jc w:val="left"/>
            </w:pPr>
            <w:r>
              <w:t>Salute e benessere.</w:t>
            </w:r>
          </w:p>
          <w:p w14:paraId="4E241895" w14:textId="77777777" w:rsidR="00B070D1" w:rsidRDefault="00000000">
            <w:pPr>
              <w:widowControl w:val="0"/>
              <w:jc w:val="left"/>
            </w:pPr>
            <w:r>
              <w:t>I grandi della medicina e medicina high tech.</w:t>
            </w:r>
          </w:p>
        </w:tc>
        <w:tc>
          <w:tcPr>
            <w:tcW w:w="3570" w:type="dxa"/>
            <w:tcMar>
              <w:top w:w="99" w:type="dxa"/>
              <w:left w:w="99" w:type="dxa"/>
              <w:bottom w:w="99" w:type="dxa"/>
              <w:right w:w="99" w:type="dxa"/>
            </w:tcMar>
          </w:tcPr>
          <w:p w14:paraId="59CFE704" w14:textId="77777777" w:rsidR="00B070D1" w:rsidRDefault="00000000">
            <w:pPr>
              <w:jc w:val="left"/>
              <w:rPr>
                <w:highlight w:val="yellow"/>
              </w:rPr>
            </w:pPr>
            <w:r>
              <w:rPr>
                <w:color w:val="262626"/>
                <w:highlight w:val="white"/>
              </w:rPr>
              <w:t>Descrive e interpreta il funzionamento del corpo come sistema complesso.</w:t>
            </w:r>
          </w:p>
        </w:tc>
      </w:tr>
      <w:tr w:rsidR="00B070D1" w14:paraId="2423166F" w14:textId="77777777">
        <w:trPr>
          <w:trHeight w:val="420"/>
        </w:trPr>
        <w:tc>
          <w:tcPr>
            <w:tcW w:w="3240" w:type="dxa"/>
            <w:tcMar>
              <w:top w:w="99" w:type="dxa"/>
              <w:left w:w="99" w:type="dxa"/>
              <w:bottom w:w="99" w:type="dxa"/>
              <w:right w:w="99" w:type="dxa"/>
            </w:tcMar>
          </w:tcPr>
          <w:p w14:paraId="4AB9FF10" w14:textId="77777777" w:rsidR="00B070D1" w:rsidRDefault="00000000">
            <w:pPr>
              <w:widowControl w:val="0"/>
              <w:jc w:val="left"/>
              <w:rPr>
                <w:color w:val="262626"/>
                <w:highlight w:val="white"/>
              </w:rPr>
            </w:pPr>
            <w:r>
              <w:rPr>
                <w:color w:val="262626"/>
                <w:highlight w:val="white"/>
              </w:rPr>
              <w:t>Ricostruire e interpretare il movimento dei diversi corpi celesti.</w:t>
            </w:r>
          </w:p>
        </w:tc>
        <w:tc>
          <w:tcPr>
            <w:tcW w:w="3510" w:type="dxa"/>
            <w:tcMar>
              <w:top w:w="99" w:type="dxa"/>
              <w:left w:w="99" w:type="dxa"/>
              <w:bottom w:w="99" w:type="dxa"/>
              <w:right w:w="99" w:type="dxa"/>
            </w:tcMar>
          </w:tcPr>
          <w:p w14:paraId="5C7ADC48" w14:textId="77777777" w:rsidR="00B070D1" w:rsidRDefault="00000000">
            <w:pPr>
              <w:widowControl w:val="0"/>
              <w:jc w:val="left"/>
            </w:pPr>
            <w:r>
              <w:t>La Terra e l’Universo: i movimenti della Terra.</w:t>
            </w:r>
          </w:p>
          <w:p w14:paraId="70619D54" w14:textId="77777777" w:rsidR="00B070D1" w:rsidRDefault="00000000">
            <w:pPr>
              <w:widowControl w:val="0"/>
              <w:jc w:val="left"/>
            </w:pPr>
            <w:r>
              <w:t>Il sole e la luna.</w:t>
            </w:r>
          </w:p>
          <w:p w14:paraId="6BDDA449" w14:textId="77777777" w:rsidR="00B070D1" w:rsidRDefault="00000000">
            <w:pPr>
              <w:widowControl w:val="0"/>
              <w:jc w:val="left"/>
            </w:pPr>
            <w:r>
              <w:t xml:space="preserve">Costruire </w:t>
            </w:r>
            <w:proofErr w:type="spellStart"/>
            <w:r>
              <w:t>lapbook</w:t>
            </w:r>
            <w:proofErr w:type="spellEnd"/>
          </w:p>
          <w:p w14:paraId="30F47FA1" w14:textId="77777777" w:rsidR="00B070D1" w:rsidRDefault="00000000">
            <w:pPr>
              <w:widowControl w:val="0"/>
              <w:jc w:val="left"/>
            </w:pPr>
            <w:r>
              <w:t>Laboratori SS</w:t>
            </w:r>
          </w:p>
        </w:tc>
        <w:tc>
          <w:tcPr>
            <w:tcW w:w="3570" w:type="dxa"/>
            <w:tcMar>
              <w:top w:w="99" w:type="dxa"/>
              <w:left w:w="99" w:type="dxa"/>
              <w:bottom w:w="99" w:type="dxa"/>
              <w:right w:w="99" w:type="dxa"/>
            </w:tcMar>
          </w:tcPr>
          <w:p w14:paraId="2ED107C0" w14:textId="77777777" w:rsidR="00B070D1" w:rsidRDefault="00000000">
            <w:pPr>
              <w:widowControl w:val="0"/>
              <w:jc w:val="left"/>
            </w:pPr>
            <w:r>
              <w:rPr>
                <w:color w:val="262626"/>
                <w:highlight w:val="white"/>
              </w:rPr>
              <w:t>Ricostruisce e interpreta il movimento dei diversi corpi celesti.</w:t>
            </w:r>
          </w:p>
        </w:tc>
      </w:tr>
      <w:tr w:rsidR="00B070D1" w14:paraId="6581F771" w14:textId="77777777">
        <w:trPr>
          <w:trHeight w:val="420"/>
        </w:trPr>
        <w:tc>
          <w:tcPr>
            <w:tcW w:w="3240" w:type="dxa"/>
            <w:tcMar>
              <w:top w:w="99" w:type="dxa"/>
              <w:left w:w="99" w:type="dxa"/>
              <w:bottom w:w="99" w:type="dxa"/>
              <w:right w:w="99" w:type="dxa"/>
            </w:tcMar>
          </w:tcPr>
          <w:p w14:paraId="71207750" w14:textId="77777777" w:rsidR="00B070D1" w:rsidRDefault="00000000">
            <w:pPr>
              <w:widowControl w:val="0"/>
              <w:jc w:val="left"/>
              <w:rPr>
                <w:color w:val="262626"/>
                <w:highlight w:val="white"/>
              </w:rPr>
            </w:pPr>
            <w:r>
              <w:rPr>
                <w:color w:val="262626"/>
                <w:highlight w:val="white"/>
              </w:rPr>
              <w:t>Impiegare alcune regole del disegno tecnico.</w:t>
            </w:r>
          </w:p>
        </w:tc>
        <w:tc>
          <w:tcPr>
            <w:tcW w:w="3510" w:type="dxa"/>
            <w:tcMar>
              <w:top w:w="99" w:type="dxa"/>
              <w:left w:w="99" w:type="dxa"/>
              <w:bottom w:w="99" w:type="dxa"/>
              <w:right w:w="99" w:type="dxa"/>
            </w:tcMar>
          </w:tcPr>
          <w:p w14:paraId="058E33D9" w14:textId="77777777" w:rsidR="00B070D1" w:rsidRDefault="00000000">
            <w:pPr>
              <w:widowControl w:val="0"/>
              <w:jc w:val="left"/>
            </w:pPr>
            <w:r>
              <w:t>Uso delle squadre.</w:t>
            </w:r>
          </w:p>
          <w:p w14:paraId="3B67C201" w14:textId="77777777" w:rsidR="00B070D1" w:rsidRDefault="00000000">
            <w:pPr>
              <w:widowControl w:val="0"/>
              <w:jc w:val="left"/>
            </w:pPr>
            <w:r>
              <w:t>Disegno di linee e semplici figure geometriche.</w:t>
            </w:r>
          </w:p>
          <w:p w14:paraId="168A86B8" w14:textId="77777777" w:rsidR="00B070D1" w:rsidRDefault="00000000">
            <w:pPr>
              <w:widowControl w:val="0"/>
              <w:jc w:val="left"/>
            </w:pPr>
            <w:r>
              <w:t>Squadratura del foglio.</w:t>
            </w:r>
          </w:p>
        </w:tc>
        <w:tc>
          <w:tcPr>
            <w:tcW w:w="3570" w:type="dxa"/>
            <w:tcMar>
              <w:top w:w="99" w:type="dxa"/>
              <w:left w:w="99" w:type="dxa"/>
              <w:bottom w:w="99" w:type="dxa"/>
              <w:right w:w="99" w:type="dxa"/>
            </w:tcMar>
          </w:tcPr>
          <w:p w14:paraId="5B5EF8F7" w14:textId="77777777" w:rsidR="00B070D1" w:rsidRDefault="00000000">
            <w:pPr>
              <w:widowControl w:val="0"/>
              <w:jc w:val="left"/>
              <w:rPr>
                <w:highlight w:val="yellow"/>
              </w:rPr>
            </w:pPr>
            <w:r>
              <w:rPr>
                <w:color w:val="262626"/>
                <w:highlight w:val="white"/>
              </w:rPr>
              <w:t>Impiega alcune regole del disegno tecnico.</w:t>
            </w:r>
          </w:p>
        </w:tc>
      </w:tr>
    </w:tbl>
    <w:p w14:paraId="45FE907A" w14:textId="77777777" w:rsidR="00B070D1" w:rsidRDefault="00B070D1">
      <w:pPr>
        <w:spacing w:line="276" w:lineRule="auto"/>
        <w:jc w:val="left"/>
        <w:rPr>
          <w:rFonts w:ascii="Arial" w:eastAsia="Arial" w:hAnsi="Arial" w:cs="Arial"/>
          <w:sz w:val="22"/>
          <w:szCs w:val="22"/>
        </w:rPr>
      </w:pPr>
    </w:p>
    <w:tbl>
      <w:tblPr>
        <w:tblStyle w:val="a4"/>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B070D1" w14:paraId="6B5AEC85" w14:textId="77777777">
        <w:trPr>
          <w:trHeight w:val="420"/>
          <w:tblHeader/>
        </w:trPr>
        <w:tc>
          <w:tcPr>
            <w:tcW w:w="10320" w:type="dxa"/>
            <w:gridSpan w:val="3"/>
            <w:shd w:val="clear" w:color="auto" w:fill="00FFFF"/>
            <w:tcMar>
              <w:top w:w="99" w:type="dxa"/>
              <w:left w:w="99" w:type="dxa"/>
              <w:bottom w:w="99" w:type="dxa"/>
              <w:right w:w="99" w:type="dxa"/>
            </w:tcMar>
          </w:tcPr>
          <w:p w14:paraId="51F97DC6" w14:textId="77777777" w:rsidR="00B070D1" w:rsidRDefault="00000000">
            <w:pPr>
              <w:widowControl w:val="0"/>
              <w:jc w:val="center"/>
              <w:rPr>
                <w:b/>
              </w:rPr>
            </w:pPr>
            <w:r>
              <w:rPr>
                <w:b/>
              </w:rPr>
              <w:lastRenderedPageBreak/>
              <w:t>MUSICA</w:t>
            </w:r>
          </w:p>
        </w:tc>
      </w:tr>
      <w:tr w:rsidR="00B070D1" w14:paraId="543C0DD4" w14:textId="77777777">
        <w:trPr>
          <w:trHeight w:val="420"/>
        </w:trPr>
        <w:tc>
          <w:tcPr>
            <w:tcW w:w="10320" w:type="dxa"/>
            <w:gridSpan w:val="3"/>
            <w:shd w:val="clear" w:color="auto" w:fill="CCCCCC"/>
            <w:tcMar>
              <w:top w:w="99" w:type="dxa"/>
              <w:left w:w="99" w:type="dxa"/>
              <w:bottom w:w="99" w:type="dxa"/>
              <w:right w:w="99" w:type="dxa"/>
            </w:tcMar>
          </w:tcPr>
          <w:p w14:paraId="1A30911F" w14:textId="77777777" w:rsidR="00B070D1" w:rsidRDefault="00000000">
            <w:pPr>
              <w:widowControl w:val="0"/>
              <w:jc w:val="left"/>
              <w:rPr>
                <w:b/>
              </w:rPr>
            </w:pPr>
            <w:r>
              <w:rPr>
                <w:b/>
              </w:rPr>
              <w:t>PRODUZIONE/PERCEZIONE</w:t>
            </w:r>
          </w:p>
        </w:tc>
      </w:tr>
      <w:tr w:rsidR="00B070D1" w14:paraId="259EE4DA" w14:textId="77777777">
        <w:tc>
          <w:tcPr>
            <w:tcW w:w="3240" w:type="dxa"/>
            <w:tcMar>
              <w:top w:w="99" w:type="dxa"/>
              <w:left w:w="99" w:type="dxa"/>
              <w:bottom w:w="99" w:type="dxa"/>
              <w:right w:w="99" w:type="dxa"/>
            </w:tcMar>
          </w:tcPr>
          <w:p w14:paraId="1EEB675E"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47E94376" w14:textId="77777777" w:rsidR="00B070D1"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5ACDD630" w14:textId="77777777" w:rsidR="00B070D1" w:rsidRDefault="00000000">
            <w:pPr>
              <w:widowControl w:val="0"/>
              <w:jc w:val="center"/>
              <w:rPr>
                <w:b/>
              </w:rPr>
            </w:pPr>
            <w:r>
              <w:rPr>
                <w:b/>
              </w:rPr>
              <w:t>Verifiche</w:t>
            </w:r>
          </w:p>
        </w:tc>
      </w:tr>
      <w:tr w:rsidR="00B070D1" w14:paraId="356E9D4E" w14:textId="77777777">
        <w:tc>
          <w:tcPr>
            <w:tcW w:w="3240" w:type="dxa"/>
            <w:tcMar>
              <w:top w:w="99" w:type="dxa"/>
              <w:left w:w="99" w:type="dxa"/>
              <w:bottom w:w="99" w:type="dxa"/>
              <w:right w:w="99" w:type="dxa"/>
            </w:tcMar>
          </w:tcPr>
          <w:p w14:paraId="5BBE4ADF" w14:textId="77777777" w:rsidR="00B070D1" w:rsidRDefault="00000000">
            <w:pPr>
              <w:pBdr>
                <w:top w:val="nil"/>
                <w:left w:val="nil"/>
                <w:bottom w:val="nil"/>
                <w:right w:val="nil"/>
                <w:between w:val="nil"/>
              </w:pBdr>
              <w:jc w:val="left"/>
            </w:pPr>
            <w:r>
              <w:t>Utilizzare voce, strumenti e nuove tecnologie sonore in modo creativo e consapevole.</w:t>
            </w:r>
          </w:p>
        </w:tc>
        <w:tc>
          <w:tcPr>
            <w:tcW w:w="3510" w:type="dxa"/>
            <w:tcMar>
              <w:top w:w="99" w:type="dxa"/>
              <w:left w:w="99" w:type="dxa"/>
              <w:bottom w:w="99" w:type="dxa"/>
              <w:right w:w="99" w:type="dxa"/>
            </w:tcMar>
          </w:tcPr>
          <w:p w14:paraId="2E4B3863" w14:textId="77777777" w:rsidR="00B070D1" w:rsidRDefault="00000000">
            <w:pPr>
              <w:widowControl w:val="0"/>
              <w:jc w:val="left"/>
            </w:pPr>
            <w:r>
              <w:t>Riproduzione di  semplici brani vocali o strumentali, utilizzando anche strumenti didattici e auto-costruiti.</w:t>
            </w:r>
          </w:p>
          <w:p w14:paraId="16BEEC9C" w14:textId="77777777" w:rsidR="00B070D1" w:rsidRDefault="00000000">
            <w:pPr>
              <w:widowControl w:val="0"/>
              <w:spacing w:before="60" w:after="60"/>
              <w:jc w:val="left"/>
            </w:pPr>
            <w:r>
              <w:t xml:space="preserve">Uso creativo del corpo (body </w:t>
            </w:r>
            <w:proofErr w:type="spellStart"/>
            <w:r>
              <w:t>percussion</w:t>
            </w:r>
            <w:proofErr w:type="spellEnd"/>
            <w:r>
              <w:t>) e, della voce per produrre eventi sonori ed effettuare improvvisazioni.</w:t>
            </w:r>
          </w:p>
        </w:tc>
        <w:tc>
          <w:tcPr>
            <w:tcW w:w="3570" w:type="dxa"/>
            <w:tcMar>
              <w:top w:w="99" w:type="dxa"/>
              <w:left w:w="99" w:type="dxa"/>
              <w:bottom w:w="99" w:type="dxa"/>
              <w:right w:w="99" w:type="dxa"/>
            </w:tcMar>
          </w:tcPr>
          <w:p w14:paraId="3587CA74" w14:textId="77777777" w:rsidR="00B070D1" w:rsidRDefault="00000000">
            <w:pPr>
              <w:jc w:val="left"/>
              <w:rPr>
                <w:highlight w:val="yellow"/>
              </w:rPr>
            </w:pPr>
            <w:r>
              <w:t>Utilizza voce, strumenti e nuove tecnologie sonore in modo creativo e consapevole.</w:t>
            </w:r>
          </w:p>
        </w:tc>
      </w:tr>
      <w:tr w:rsidR="00B070D1" w14:paraId="07A8A45F" w14:textId="77777777">
        <w:tc>
          <w:tcPr>
            <w:tcW w:w="3240" w:type="dxa"/>
            <w:tcMar>
              <w:top w:w="99" w:type="dxa"/>
              <w:left w:w="99" w:type="dxa"/>
              <w:bottom w:w="99" w:type="dxa"/>
              <w:right w:w="99" w:type="dxa"/>
            </w:tcMar>
          </w:tcPr>
          <w:p w14:paraId="6F959904" w14:textId="77777777" w:rsidR="00B070D1" w:rsidRDefault="00000000">
            <w:pPr>
              <w:pBdr>
                <w:top w:val="nil"/>
                <w:left w:val="nil"/>
                <w:bottom w:val="nil"/>
                <w:right w:val="nil"/>
                <w:between w:val="nil"/>
              </w:pBdr>
              <w:jc w:val="left"/>
            </w:pPr>
            <w:r>
              <w:t>Valutare aspetti funzionali ed estetici in brani musicali di vario genere e stile.</w:t>
            </w:r>
          </w:p>
        </w:tc>
        <w:tc>
          <w:tcPr>
            <w:tcW w:w="3510" w:type="dxa"/>
            <w:tcMar>
              <w:top w:w="99" w:type="dxa"/>
              <w:left w:w="99" w:type="dxa"/>
              <w:bottom w:w="99" w:type="dxa"/>
              <w:right w:w="99" w:type="dxa"/>
            </w:tcMar>
          </w:tcPr>
          <w:p w14:paraId="591C2CEE" w14:textId="77777777" w:rsidR="00B070D1" w:rsidRDefault="00000000">
            <w:pPr>
              <w:widowControl w:val="0"/>
              <w:jc w:val="left"/>
            </w:pPr>
            <w:r>
              <w:t>Ascolto di brani musicali di vario genere: musica classica, jazz, pop, rock…</w:t>
            </w:r>
          </w:p>
          <w:p w14:paraId="28F497AE" w14:textId="77777777" w:rsidR="00B070D1" w:rsidRDefault="00000000">
            <w:pPr>
              <w:widowControl w:val="0"/>
              <w:jc w:val="left"/>
            </w:pPr>
            <w:r>
              <w:t>Individuare strofa, ritornello, inciso strumentale, variazioni..</w:t>
            </w:r>
          </w:p>
          <w:p w14:paraId="4A6BB34B" w14:textId="77777777" w:rsidR="00B070D1" w:rsidRDefault="00000000">
            <w:pPr>
              <w:widowControl w:val="0"/>
              <w:jc w:val="left"/>
            </w:pPr>
            <w:r>
              <w:t>Classificare il genere dei brani musicali.</w:t>
            </w:r>
          </w:p>
        </w:tc>
        <w:tc>
          <w:tcPr>
            <w:tcW w:w="3570" w:type="dxa"/>
            <w:tcMar>
              <w:top w:w="99" w:type="dxa"/>
              <w:left w:w="99" w:type="dxa"/>
              <w:bottom w:w="99" w:type="dxa"/>
              <w:right w:w="99" w:type="dxa"/>
            </w:tcMar>
          </w:tcPr>
          <w:p w14:paraId="20CA3038" w14:textId="77777777" w:rsidR="00B070D1" w:rsidRDefault="00000000">
            <w:pPr>
              <w:jc w:val="left"/>
              <w:rPr>
                <w:highlight w:val="yellow"/>
              </w:rPr>
            </w:pPr>
            <w:r>
              <w:t>Valuta aspetti funzionali ed estetici in brani musicali di vario genere e stile.</w:t>
            </w:r>
          </w:p>
        </w:tc>
      </w:tr>
    </w:tbl>
    <w:p w14:paraId="6BB683AF" w14:textId="77777777" w:rsidR="00B070D1" w:rsidRDefault="00B070D1">
      <w:pPr>
        <w:spacing w:line="276" w:lineRule="auto"/>
        <w:jc w:val="left"/>
        <w:rPr>
          <w:rFonts w:ascii="Arial" w:eastAsia="Arial" w:hAnsi="Arial" w:cs="Arial"/>
          <w:sz w:val="22"/>
          <w:szCs w:val="22"/>
        </w:rPr>
      </w:pPr>
    </w:p>
    <w:tbl>
      <w:tblPr>
        <w:tblStyle w:val="a5"/>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B070D1" w14:paraId="593D501B" w14:textId="77777777">
        <w:trPr>
          <w:trHeight w:val="422"/>
          <w:tblHeader/>
        </w:trPr>
        <w:tc>
          <w:tcPr>
            <w:tcW w:w="10320" w:type="dxa"/>
            <w:gridSpan w:val="3"/>
            <w:shd w:val="clear" w:color="auto" w:fill="00FFFF"/>
            <w:tcMar>
              <w:top w:w="99" w:type="dxa"/>
              <w:left w:w="99" w:type="dxa"/>
              <w:bottom w:w="99" w:type="dxa"/>
              <w:right w:w="99" w:type="dxa"/>
            </w:tcMar>
          </w:tcPr>
          <w:p w14:paraId="53E6D319" w14:textId="77777777" w:rsidR="00B070D1" w:rsidRDefault="00000000">
            <w:pPr>
              <w:widowControl w:val="0"/>
              <w:jc w:val="center"/>
              <w:rPr>
                <w:b/>
              </w:rPr>
            </w:pPr>
            <w:r>
              <w:rPr>
                <w:b/>
              </w:rPr>
              <w:lastRenderedPageBreak/>
              <w:t>ARTE E IMMAGINE</w:t>
            </w:r>
          </w:p>
        </w:tc>
      </w:tr>
      <w:tr w:rsidR="00B070D1" w14:paraId="779A518D" w14:textId="77777777">
        <w:trPr>
          <w:trHeight w:val="422"/>
        </w:trPr>
        <w:tc>
          <w:tcPr>
            <w:tcW w:w="10320" w:type="dxa"/>
            <w:gridSpan w:val="3"/>
            <w:shd w:val="clear" w:color="auto" w:fill="CCCCCC"/>
            <w:tcMar>
              <w:top w:w="99" w:type="dxa"/>
              <w:left w:w="99" w:type="dxa"/>
              <w:bottom w:w="99" w:type="dxa"/>
              <w:right w:w="99" w:type="dxa"/>
            </w:tcMar>
          </w:tcPr>
          <w:p w14:paraId="2036F679" w14:textId="77777777" w:rsidR="00B070D1" w:rsidRDefault="00000000">
            <w:pPr>
              <w:widowControl w:val="0"/>
              <w:jc w:val="left"/>
              <w:rPr>
                <w:b/>
              </w:rPr>
            </w:pPr>
            <w:r>
              <w:rPr>
                <w:b/>
              </w:rPr>
              <w:t>ESPRIMERSI E COMUNICARE</w:t>
            </w:r>
          </w:p>
        </w:tc>
      </w:tr>
      <w:tr w:rsidR="00B070D1" w14:paraId="45DF0787" w14:textId="77777777">
        <w:trPr>
          <w:trHeight w:val="277"/>
        </w:trPr>
        <w:tc>
          <w:tcPr>
            <w:tcW w:w="3240" w:type="dxa"/>
            <w:tcMar>
              <w:top w:w="99" w:type="dxa"/>
              <w:left w:w="99" w:type="dxa"/>
              <w:bottom w:w="99" w:type="dxa"/>
              <w:right w:w="99" w:type="dxa"/>
            </w:tcMar>
          </w:tcPr>
          <w:p w14:paraId="76378701"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4B432A13" w14:textId="77777777" w:rsidR="00B070D1"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6AB1E65A" w14:textId="77777777" w:rsidR="00B070D1" w:rsidRDefault="00000000">
            <w:pPr>
              <w:widowControl w:val="0"/>
              <w:jc w:val="center"/>
              <w:rPr>
                <w:b/>
              </w:rPr>
            </w:pPr>
            <w:r>
              <w:rPr>
                <w:b/>
              </w:rPr>
              <w:t>Verifiche</w:t>
            </w:r>
          </w:p>
        </w:tc>
      </w:tr>
      <w:tr w:rsidR="00B070D1" w14:paraId="6D343124" w14:textId="77777777">
        <w:trPr>
          <w:trHeight w:val="277"/>
        </w:trPr>
        <w:tc>
          <w:tcPr>
            <w:tcW w:w="3240" w:type="dxa"/>
            <w:tcMar>
              <w:top w:w="99" w:type="dxa"/>
              <w:left w:w="99" w:type="dxa"/>
              <w:bottom w:w="99" w:type="dxa"/>
              <w:right w:w="99" w:type="dxa"/>
            </w:tcMar>
          </w:tcPr>
          <w:p w14:paraId="1830910D" w14:textId="77777777" w:rsidR="00B070D1" w:rsidRDefault="00000000">
            <w:pPr>
              <w:jc w:val="left"/>
              <w:rPr>
                <w:rFonts w:ascii="Arial" w:eastAsia="Arial" w:hAnsi="Arial" w:cs="Arial"/>
                <w:color w:val="262626"/>
                <w:sz w:val="18"/>
                <w:szCs w:val="18"/>
                <w:highlight w:val="white"/>
              </w:rPr>
            </w:pPr>
            <w:r>
              <w:rPr>
                <w:color w:val="262626"/>
                <w:highlight w:val="white"/>
              </w:rPr>
              <w:t>Elaborare produzioni personali per esprimere la realtà, sensazioni ed emozioni attraverso strumenti e tecniche diverse.</w:t>
            </w:r>
          </w:p>
        </w:tc>
        <w:tc>
          <w:tcPr>
            <w:tcW w:w="3510" w:type="dxa"/>
            <w:tcMar>
              <w:top w:w="99" w:type="dxa"/>
              <w:left w:w="99" w:type="dxa"/>
              <w:bottom w:w="99" w:type="dxa"/>
              <w:right w:w="99" w:type="dxa"/>
            </w:tcMar>
          </w:tcPr>
          <w:p w14:paraId="1A394C62" w14:textId="77777777" w:rsidR="00B070D1" w:rsidRDefault="00000000">
            <w:pPr>
              <w:widowControl w:val="0"/>
              <w:jc w:val="left"/>
            </w:pPr>
            <w:r>
              <w:t>Riconoscimento e produzione dei colori (caldi, freddi, primari, secondari, terziari).</w:t>
            </w:r>
          </w:p>
          <w:p w14:paraId="233408F8" w14:textId="77777777" w:rsidR="00B070D1" w:rsidRDefault="00000000">
            <w:pPr>
              <w:widowControl w:val="0"/>
              <w:jc w:val="left"/>
            </w:pPr>
            <w:r>
              <w:t>Esprimere le proprie sensazioni attraverso l’uso dei colori.</w:t>
            </w:r>
          </w:p>
        </w:tc>
        <w:tc>
          <w:tcPr>
            <w:tcW w:w="3570" w:type="dxa"/>
            <w:tcMar>
              <w:top w:w="99" w:type="dxa"/>
              <w:left w:w="99" w:type="dxa"/>
              <w:bottom w:w="99" w:type="dxa"/>
              <w:right w:w="99" w:type="dxa"/>
            </w:tcMar>
          </w:tcPr>
          <w:p w14:paraId="1E48E2DE" w14:textId="77777777" w:rsidR="00B070D1" w:rsidRDefault="00000000">
            <w:pPr>
              <w:jc w:val="left"/>
              <w:rPr>
                <w:highlight w:val="yellow"/>
              </w:rPr>
            </w:pPr>
            <w:r>
              <w:rPr>
                <w:color w:val="262626"/>
                <w:highlight w:val="white"/>
              </w:rPr>
              <w:t>Elabora produzioni personali per esprimere la realtà, sensazioni ed emozioni attraverso strumenti e tecniche diverse.</w:t>
            </w:r>
          </w:p>
        </w:tc>
      </w:tr>
      <w:tr w:rsidR="00B070D1" w14:paraId="00D7A6BD" w14:textId="77777777">
        <w:trPr>
          <w:trHeight w:val="277"/>
        </w:trPr>
        <w:tc>
          <w:tcPr>
            <w:tcW w:w="10320" w:type="dxa"/>
            <w:gridSpan w:val="3"/>
            <w:shd w:val="clear" w:color="auto" w:fill="CCCCCC"/>
            <w:tcMar>
              <w:top w:w="99" w:type="dxa"/>
              <w:left w:w="99" w:type="dxa"/>
              <w:bottom w:w="99" w:type="dxa"/>
              <w:right w:w="99" w:type="dxa"/>
            </w:tcMar>
          </w:tcPr>
          <w:p w14:paraId="064E31C3" w14:textId="77777777" w:rsidR="00B070D1" w:rsidRDefault="00000000">
            <w:pPr>
              <w:widowControl w:val="0"/>
              <w:jc w:val="left"/>
              <w:rPr>
                <w:b/>
              </w:rPr>
            </w:pPr>
            <w:r>
              <w:rPr>
                <w:b/>
              </w:rPr>
              <w:t>OSSERVARE E LEGGERE LE IMMAGINI</w:t>
            </w:r>
          </w:p>
        </w:tc>
      </w:tr>
      <w:tr w:rsidR="00B070D1" w14:paraId="1C8F1946" w14:textId="77777777">
        <w:trPr>
          <w:trHeight w:val="277"/>
        </w:trPr>
        <w:tc>
          <w:tcPr>
            <w:tcW w:w="3240" w:type="dxa"/>
            <w:tcMar>
              <w:top w:w="99" w:type="dxa"/>
              <w:left w:w="99" w:type="dxa"/>
              <w:bottom w:w="99" w:type="dxa"/>
              <w:right w:w="99" w:type="dxa"/>
            </w:tcMar>
          </w:tcPr>
          <w:p w14:paraId="6C244A2B"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473E4597" w14:textId="77777777" w:rsidR="00B070D1"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3B007B83" w14:textId="77777777" w:rsidR="00B070D1" w:rsidRDefault="00000000">
            <w:pPr>
              <w:widowControl w:val="0"/>
              <w:jc w:val="center"/>
              <w:rPr>
                <w:b/>
              </w:rPr>
            </w:pPr>
            <w:r>
              <w:rPr>
                <w:b/>
              </w:rPr>
              <w:t>Verifiche</w:t>
            </w:r>
          </w:p>
        </w:tc>
      </w:tr>
      <w:tr w:rsidR="00B070D1" w14:paraId="61E3696E" w14:textId="77777777">
        <w:trPr>
          <w:trHeight w:val="277"/>
        </w:trPr>
        <w:tc>
          <w:tcPr>
            <w:tcW w:w="3240" w:type="dxa"/>
            <w:tcMar>
              <w:top w:w="99" w:type="dxa"/>
              <w:left w:w="99" w:type="dxa"/>
              <w:bottom w:w="99" w:type="dxa"/>
              <w:right w:w="99" w:type="dxa"/>
            </w:tcMar>
          </w:tcPr>
          <w:p w14:paraId="38C94D40" w14:textId="77777777" w:rsidR="00B070D1" w:rsidRDefault="00000000">
            <w:pPr>
              <w:jc w:val="left"/>
              <w:rPr>
                <w:color w:val="262626"/>
                <w:highlight w:val="white"/>
              </w:rPr>
            </w:pPr>
            <w:r>
              <w:t>Osservare e descrivere varie tipologie di immagini e messaggi multimediali cogliendone lo scopo comunicativo.</w:t>
            </w:r>
          </w:p>
        </w:tc>
        <w:tc>
          <w:tcPr>
            <w:tcW w:w="3510" w:type="dxa"/>
            <w:tcMar>
              <w:top w:w="99" w:type="dxa"/>
              <w:left w:w="99" w:type="dxa"/>
              <w:bottom w:w="99" w:type="dxa"/>
              <w:right w:w="99" w:type="dxa"/>
            </w:tcMar>
          </w:tcPr>
          <w:p w14:paraId="1DA55A48" w14:textId="77777777" w:rsidR="00B070D1" w:rsidRDefault="00000000">
            <w:pPr>
              <w:widowControl w:val="0"/>
              <w:jc w:val="left"/>
            </w:pPr>
            <w:r>
              <w:t>Riconoscimento degli elementi raffigurati in un dipinto o in una fotografia.</w:t>
            </w:r>
          </w:p>
          <w:p w14:paraId="6B854150" w14:textId="77777777" w:rsidR="00B070D1" w:rsidRDefault="00000000">
            <w:pPr>
              <w:widowControl w:val="0"/>
              <w:jc w:val="left"/>
              <w:rPr>
                <w:highlight w:val="magenta"/>
              </w:rPr>
            </w:pPr>
            <w:r>
              <w:t>Osservazione e lettura di immagini riconoscendo gli elementi del linguaggio visivo che le caratterizza: linee, colori, forme, volume, spazio.</w:t>
            </w:r>
          </w:p>
        </w:tc>
        <w:tc>
          <w:tcPr>
            <w:tcW w:w="3570" w:type="dxa"/>
            <w:tcMar>
              <w:top w:w="99" w:type="dxa"/>
              <w:left w:w="99" w:type="dxa"/>
              <w:bottom w:w="99" w:type="dxa"/>
              <w:right w:w="99" w:type="dxa"/>
            </w:tcMar>
          </w:tcPr>
          <w:p w14:paraId="72278D00" w14:textId="77777777" w:rsidR="00B070D1" w:rsidRDefault="00000000">
            <w:pPr>
              <w:jc w:val="left"/>
              <w:rPr>
                <w:color w:val="262626"/>
                <w:highlight w:val="white"/>
              </w:rPr>
            </w:pPr>
            <w:r>
              <w:t>Osserva e descrive varie tipologie di immagini e messaggi multimediali cogliendone lo scopo comunicativo.</w:t>
            </w:r>
          </w:p>
          <w:p w14:paraId="72592B6A" w14:textId="77777777" w:rsidR="00B070D1" w:rsidRDefault="00B070D1">
            <w:pPr>
              <w:widowControl w:val="0"/>
              <w:jc w:val="left"/>
              <w:rPr>
                <w:highlight w:val="yellow"/>
              </w:rPr>
            </w:pPr>
          </w:p>
        </w:tc>
      </w:tr>
      <w:tr w:rsidR="00B070D1" w14:paraId="6BE79E11" w14:textId="77777777">
        <w:trPr>
          <w:trHeight w:val="277"/>
        </w:trPr>
        <w:tc>
          <w:tcPr>
            <w:tcW w:w="10320" w:type="dxa"/>
            <w:gridSpan w:val="3"/>
            <w:shd w:val="clear" w:color="auto" w:fill="CCCCCC"/>
            <w:tcMar>
              <w:top w:w="99" w:type="dxa"/>
              <w:left w:w="99" w:type="dxa"/>
              <w:bottom w:w="99" w:type="dxa"/>
              <w:right w:w="99" w:type="dxa"/>
            </w:tcMar>
          </w:tcPr>
          <w:p w14:paraId="6C509EC3" w14:textId="77777777" w:rsidR="00B070D1" w:rsidRDefault="00000000">
            <w:pPr>
              <w:widowControl w:val="0"/>
              <w:jc w:val="left"/>
              <w:rPr>
                <w:b/>
              </w:rPr>
            </w:pPr>
            <w:r>
              <w:rPr>
                <w:b/>
              </w:rPr>
              <w:t>COMPRENDERE E APPREZZARE LE OPERE D’ARTE</w:t>
            </w:r>
          </w:p>
        </w:tc>
      </w:tr>
      <w:tr w:rsidR="00B070D1" w14:paraId="76FEAE2D" w14:textId="77777777">
        <w:trPr>
          <w:trHeight w:val="277"/>
        </w:trPr>
        <w:tc>
          <w:tcPr>
            <w:tcW w:w="3240" w:type="dxa"/>
            <w:tcMar>
              <w:top w:w="99" w:type="dxa"/>
              <w:left w:w="99" w:type="dxa"/>
              <w:bottom w:w="99" w:type="dxa"/>
              <w:right w:w="99" w:type="dxa"/>
            </w:tcMar>
          </w:tcPr>
          <w:p w14:paraId="2FA7DC80"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55C2EABF" w14:textId="77777777" w:rsidR="00B070D1"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31B48FD5" w14:textId="77777777" w:rsidR="00B070D1" w:rsidRDefault="00000000">
            <w:pPr>
              <w:widowControl w:val="0"/>
              <w:jc w:val="center"/>
              <w:rPr>
                <w:b/>
              </w:rPr>
            </w:pPr>
            <w:r>
              <w:rPr>
                <w:b/>
              </w:rPr>
              <w:t>Verifiche</w:t>
            </w:r>
          </w:p>
        </w:tc>
      </w:tr>
      <w:tr w:rsidR="00B070D1" w14:paraId="428396BC" w14:textId="77777777">
        <w:trPr>
          <w:trHeight w:val="277"/>
        </w:trPr>
        <w:tc>
          <w:tcPr>
            <w:tcW w:w="3240" w:type="dxa"/>
            <w:tcMar>
              <w:top w:w="99" w:type="dxa"/>
              <w:left w:w="99" w:type="dxa"/>
              <w:bottom w:w="99" w:type="dxa"/>
              <w:right w:w="99" w:type="dxa"/>
            </w:tcMar>
          </w:tcPr>
          <w:p w14:paraId="236CDF59" w14:textId="77777777" w:rsidR="00B070D1" w:rsidRDefault="00000000">
            <w:pPr>
              <w:widowControl w:val="0"/>
              <w:jc w:val="left"/>
              <w:rPr>
                <w:color w:val="262626"/>
                <w:highlight w:val="white"/>
              </w:rPr>
            </w:pPr>
            <w:r>
              <w:rPr>
                <w:color w:val="262626"/>
                <w:highlight w:val="white"/>
              </w:rPr>
              <w:t>Individuare in un’opera d’arte gli elementi essenziali e le tecniche utilizzate per comprenderne il messaggio.</w:t>
            </w:r>
          </w:p>
        </w:tc>
        <w:tc>
          <w:tcPr>
            <w:tcW w:w="3510" w:type="dxa"/>
            <w:tcMar>
              <w:top w:w="99" w:type="dxa"/>
              <w:left w:w="99" w:type="dxa"/>
              <w:bottom w:w="99" w:type="dxa"/>
              <w:right w:w="99" w:type="dxa"/>
            </w:tcMar>
          </w:tcPr>
          <w:p w14:paraId="22C11B7F" w14:textId="77777777" w:rsidR="00B070D1" w:rsidRDefault="00000000">
            <w:pPr>
              <w:widowControl w:val="0"/>
              <w:jc w:val="left"/>
            </w:pPr>
            <w:r>
              <w:t>Riconoscimento delle tecniche scelte da un pittore o da un fotografo per rappresentare emozioni e sentimenti.</w:t>
            </w:r>
          </w:p>
          <w:p w14:paraId="65489985" w14:textId="77777777" w:rsidR="00B070D1" w:rsidRDefault="00000000">
            <w:pPr>
              <w:widowControl w:val="0"/>
              <w:jc w:val="left"/>
            </w:pPr>
            <w:r>
              <w:t>Conoscenza delle opere d’arte presenti sul territorio.</w:t>
            </w:r>
          </w:p>
          <w:p w14:paraId="2D3680F9" w14:textId="77777777" w:rsidR="00B070D1" w:rsidRDefault="00000000">
            <w:pPr>
              <w:widowControl w:val="0"/>
              <w:jc w:val="left"/>
            </w:pPr>
            <w:r>
              <w:t xml:space="preserve">Osservazione e analisi delle opere d’arte e/o architettoniche di alcuni grandi artisti del passato e contemporanei. </w:t>
            </w:r>
          </w:p>
          <w:p w14:paraId="1EFE9B63" w14:textId="77777777" w:rsidR="00B070D1" w:rsidRDefault="00000000">
            <w:pPr>
              <w:widowControl w:val="0"/>
              <w:jc w:val="left"/>
            </w:pPr>
            <w:r>
              <w:t>Visite guidate ai siti artistici e naturalistici del territorio.</w:t>
            </w:r>
          </w:p>
          <w:p w14:paraId="289BF105" w14:textId="77777777" w:rsidR="00B070D1" w:rsidRDefault="00000000">
            <w:pPr>
              <w:widowControl w:val="0"/>
              <w:jc w:val="left"/>
            </w:pPr>
            <w:r>
              <w:t>Tour virtuali.</w:t>
            </w:r>
          </w:p>
        </w:tc>
        <w:tc>
          <w:tcPr>
            <w:tcW w:w="3570" w:type="dxa"/>
            <w:tcMar>
              <w:top w:w="99" w:type="dxa"/>
              <w:left w:w="99" w:type="dxa"/>
              <w:bottom w:w="99" w:type="dxa"/>
              <w:right w:w="99" w:type="dxa"/>
            </w:tcMar>
          </w:tcPr>
          <w:p w14:paraId="017A0E4F" w14:textId="77777777" w:rsidR="00B070D1" w:rsidRDefault="00000000">
            <w:pPr>
              <w:widowControl w:val="0"/>
              <w:jc w:val="left"/>
              <w:rPr>
                <w:highlight w:val="yellow"/>
              </w:rPr>
            </w:pPr>
            <w:r>
              <w:rPr>
                <w:color w:val="262626"/>
                <w:highlight w:val="white"/>
              </w:rPr>
              <w:t>Individua in un’opera d’arte gli elementi essenziali e le tecniche utilizzate per comprenderne il messaggio.</w:t>
            </w:r>
          </w:p>
        </w:tc>
      </w:tr>
    </w:tbl>
    <w:p w14:paraId="4D3A8051" w14:textId="77777777" w:rsidR="00B070D1" w:rsidRDefault="00B070D1">
      <w:pPr>
        <w:spacing w:line="276" w:lineRule="auto"/>
        <w:jc w:val="left"/>
        <w:rPr>
          <w:rFonts w:ascii="Arial" w:eastAsia="Arial" w:hAnsi="Arial" w:cs="Arial"/>
          <w:sz w:val="22"/>
          <w:szCs w:val="22"/>
        </w:rPr>
      </w:pPr>
    </w:p>
    <w:tbl>
      <w:tblPr>
        <w:tblStyle w:val="a6"/>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B070D1" w14:paraId="7B21D724" w14:textId="77777777">
        <w:trPr>
          <w:trHeight w:val="420"/>
          <w:tblHeader/>
        </w:trPr>
        <w:tc>
          <w:tcPr>
            <w:tcW w:w="10320" w:type="dxa"/>
            <w:gridSpan w:val="3"/>
            <w:shd w:val="clear" w:color="auto" w:fill="00FFFF"/>
            <w:tcMar>
              <w:top w:w="99" w:type="dxa"/>
              <w:left w:w="99" w:type="dxa"/>
              <w:bottom w:w="99" w:type="dxa"/>
              <w:right w:w="99" w:type="dxa"/>
            </w:tcMar>
          </w:tcPr>
          <w:p w14:paraId="58597672" w14:textId="77777777" w:rsidR="00B070D1" w:rsidRDefault="00000000">
            <w:pPr>
              <w:widowControl w:val="0"/>
              <w:jc w:val="center"/>
              <w:rPr>
                <w:b/>
              </w:rPr>
            </w:pPr>
            <w:r>
              <w:rPr>
                <w:b/>
              </w:rPr>
              <w:lastRenderedPageBreak/>
              <w:t>SCIENZE MOTORIE</w:t>
            </w:r>
          </w:p>
        </w:tc>
      </w:tr>
      <w:tr w:rsidR="00B070D1" w14:paraId="3CB54BA0" w14:textId="77777777">
        <w:trPr>
          <w:trHeight w:val="420"/>
        </w:trPr>
        <w:tc>
          <w:tcPr>
            <w:tcW w:w="10320" w:type="dxa"/>
            <w:gridSpan w:val="3"/>
            <w:shd w:val="clear" w:color="auto" w:fill="CCCCCC"/>
            <w:tcMar>
              <w:top w:w="99" w:type="dxa"/>
              <w:left w:w="99" w:type="dxa"/>
              <w:bottom w:w="99" w:type="dxa"/>
              <w:right w:w="99" w:type="dxa"/>
            </w:tcMar>
          </w:tcPr>
          <w:p w14:paraId="5C477736" w14:textId="77777777" w:rsidR="00B070D1" w:rsidRDefault="00000000">
            <w:pPr>
              <w:widowControl w:val="0"/>
              <w:pBdr>
                <w:top w:val="nil"/>
                <w:left w:val="nil"/>
                <w:bottom w:val="nil"/>
                <w:right w:val="nil"/>
                <w:between w:val="nil"/>
              </w:pBdr>
              <w:jc w:val="left"/>
              <w:rPr>
                <w:b/>
              </w:rPr>
            </w:pPr>
            <w:r>
              <w:rPr>
                <w:b/>
              </w:rPr>
              <w:t>IL CORPO E LA SUA RELAZIONE CON LO SPAZIO E IL TEMPO</w:t>
            </w:r>
          </w:p>
        </w:tc>
      </w:tr>
      <w:tr w:rsidR="00B070D1" w14:paraId="1B9EA6B9" w14:textId="77777777">
        <w:trPr>
          <w:trHeight w:val="260"/>
        </w:trPr>
        <w:tc>
          <w:tcPr>
            <w:tcW w:w="3240" w:type="dxa"/>
            <w:tcMar>
              <w:top w:w="99" w:type="dxa"/>
              <w:left w:w="99" w:type="dxa"/>
              <w:bottom w:w="99" w:type="dxa"/>
              <w:right w:w="99" w:type="dxa"/>
            </w:tcMar>
          </w:tcPr>
          <w:p w14:paraId="12232061" w14:textId="77777777" w:rsidR="00B070D1" w:rsidRDefault="00000000">
            <w:pPr>
              <w:widowControl w:val="0"/>
              <w:ind w:left="720" w:hanging="360"/>
              <w:jc w:val="left"/>
              <w:rPr>
                <w:b/>
                <w:color w:val="262626"/>
              </w:rPr>
            </w:pPr>
            <w:r>
              <w:rPr>
                <w:b/>
                <w:color w:val="262626"/>
              </w:rPr>
              <w:t>Obiettivi di apprendimento</w:t>
            </w:r>
          </w:p>
        </w:tc>
        <w:tc>
          <w:tcPr>
            <w:tcW w:w="3510" w:type="dxa"/>
            <w:tcMar>
              <w:top w:w="99" w:type="dxa"/>
              <w:left w:w="99" w:type="dxa"/>
              <w:bottom w:w="99" w:type="dxa"/>
              <w:right w:w="99" w:type="dxa"/>
            </w:tcMar>
          </w:tcPr>
          <w:p w14:paraId="689DE840" w14:textId="77777777" w:rsidR="00B070D1" w:rsidRDefault="00000000">
            <w:pPr>
              <w:widowControl w:val="0"/>
              <w:jc w:val="center"/>
            </w:pPr>
            <w:r>
              <w:rPr>
                <w:b/>
                <w:color w:val="262626"/>
              </w:rPr>
              <w:t>Contenuti/ Attività</w:t>
            </w:r>
          </w:p>
        </w:tc>
        <w:tc>
          <w:tcPr>
            <w:tcW w:w="3570" w:type="dxa"/>
            <w:tcMar>
              <w:top w:w="99" w:type="dxa"/>
              <w:left w:w="99" w:type="dxa"/>
              <w:bottom w:w="99" w:type="dxa"/>
              <w:right w:w="99" w:type="dxa"/>
            </w:tcMar>
          </w:tcPr>
          <w:p w14:paraId="0CE3D63D" w14:textId="77777777" w:rsidR="00B070D1" w:rsidRDefault="00000000">
            <w:pPr>
              <w:widowControl w:val="0"/>
              <w:jc w:val="center"/>
              <w:rPr>
                <w:b/>
              </w:rPr>
            </w:pPr>
            <w:r>
              <w:rPr>
                <w:b/>
              </w:rPr>
              <w:t>Verifiche</w:t>
            </w:r>
          </w:p>
        </w:tc>
      </w:tr>
      <w:tr w:rsidR="00B070D1" w14:paraId="780E3860" w14:textId="77777777">
        <w:tc>
          <w:tcPr>
            <w:tcW w:w="3240" w:type="dxa"/>
            <w:tcMar>
              <w:top w:w="99" w:type="dxa"/>
              <w:left w:w="99" w:type="dxa"/>
              <w:bottom w:w="99" w:type="dxa"/>
              <w:right w:w="99" w:type="dxa"/>
            </w:tcMar>
          </w:tcPr>
          <w:p w14:paraId="306EC267" w14:textId="77777777" w:rsidR="00B070D1" w:rsidRDefault="00000000">
            <w:pPr>
              <w:pBdr>
                <w:top w:val="nil"/>
                <w:left w:val="nil"/>
                <w:bottom w:val="nil"/>
                <w:right w:val="nil"/>
                <w:between w:val="nil"/>
              </w:pBdr>
              <w:jc w:val="left"/>
            </w:pPr>
            <w:r>
              <w:t>Coordinare e utilizzare diversi schemi motori organizzando il proprio movimento nello spazio in relazione a sé, agli oggetti e agli altri.</w:t>
            </w:r>
          </w:p>
        </w:tc>
        <w:tc>
          <w:tcPr>
            <w:tcW w:w="3510" w:type="dxa"/>
            <w:tcMar>
              <w:top w:w="99" w:type="dxa"/>
              <w:left w:w="99" w:type="dxa"/>
              <w:bottom w:w="99" w:type="dxa"/>
              <w:right w:w="99" w:type="dxa"/>
            </w:tcMar>
          </w:tcPr>
          <w:p w14:paraId="2424AFED" w14:textId="77777777" w:rsidR="00B070D1" w:rsidRDefault="00000000">
            <w:pPr>
              <w:widowControl w:val="0"/>
              <w:jc w:val="left"/>
            </w:pPr>
            <w:r>
              <w:t>Esplorazione delle funzioni senso-percettive del corpo.</w:t>
            </w:r>
          </w:p>
          <w:p w14:paraId="2E7DEE04" w14:textId="77777777" w:rsidR="00B070D1" w:rsidRDefault="00000000">
            <w:pPr>
              <w:widowControl w:val="0"/>
              <w:jc w:val="left"/>
            </w:pPr>
            <w:r>
              <w:t>Esercizi propedeutici al rafforzamento e allo sviluppo di schemi motori combinati.</w:t>
            </w:r>
          </w:p>
          <w:p w14:paraId="3020DDE8" w14:textId="77777777" w:rsidR="00B070D1" w:rsidRDefault="00000000">
            <w:pPr>
              <w:widowControl w:val="0"/>
              <w:jc w:val="left"/>
            </w:pPr>
            <w:r>
              <w:t>Percorsi e circuiti con il superamento di ostacoli, anche in forma di gara.</w:t>
            </w:r>
          </w:p>
        </w:tc>
        <w:tc>
          <w:tcPr>
            <w:tcW w:w="3570" w:type="dxa"/>
            <w:tcMar>
              <w:top w:w="99" w:type="dxa"/>
              <w:left w:w="99" w:type="dxa"/>
              <w:bottom w:w="99" w:type="dxa"/>
              <w:right w:w="99" w:type="dxa"/>
            </w:tcMar>
          </w:tcPr>
          <w:p w14:paraId="77EDC793" w14:textId="77777777" w:rsidR="00B070D1" w:rsidRDefault="00000000">
            <w:pPr>
              <w:jc w:val="left"/>
            </w:pPr>
            <w:r>
              <w:t>Coordina e utilizza diversi schemi motori organizzando il proprio movimento nello spazio in relazione a sé, agli oggetti e agli altri.</w:t>
            </w:r>
          </w:p>
        </w:tc>
      </w:tr>
      <w:tr w:rsidR="00B070D1" w14:paraId="1072F1CA" w14:textId="77777777">
        <w:trPr>
          <w:trHeight w:val="420"/>
        </w:trPr>
        <w:tc>
          <w:tcPr>
            <w:tcW w:w="10320" w:type="dxa"/>
            <w:gridSpan w:val="3"/>
            <w:shd w:val="clear" w:color="auto" w:fill="CCCCCC"/>
            <w:tcMar>
              <w:top w:w="99" w:type="dxa"/>
              <w:left w:w="99" w:type="dxa"/>
              <w:bottom w:w="99" w:type="dxa"/>
              <w:right w:w="99" w:type="dxa"/>
            </w:tcMar>
          </w:tcPr>
          <w:p w14:paraId="5495C352" w14:textId="77777777" w:rsidR="00B070D1" w:rsidRDefault="00000000">
            <w:pPr>
              <w:widowControl w:val="0"/>
              <w:pBdr>
                <w:top w:val="nil"/>
                <w:left w:val="nil"/>
                <w:bottom w:val="nil"/>
                <w:right w:val="nil"/>
                <w:between w:val="nil"/>
              </w:pBdr>
              <w:jc w:val="left"/>
              <w:rPr>
                <w:b/>
              </w:rPr>
            </w:pPr>
            <w:r>
              <w:rPr>
                <w:b/>
              </w:rPr>
              <w:t>IL LINGUAGGIO DEL CORPO COME MODALITÀ COMUNICATIVO - ESPRESSIVA</w:t>
            </w:r>
          </w:p>
        </w:tc>
      </w:tr>
      <w:tr w:rsidR="00B070D1" w14:paraId="7F866DBE" w14:textId="77777777">
        <w:trPr>
          <w:trHeight w:val="420"/>
        </w:trPr>
        <w:tc>
          <w:tcPr>
            <w:tcW w:w="3240" w:type="dxa"/>
            <w:tcMar>
              <w:top w:w="99" w:type="dxa"/>
              <w:left w:w="99" w:type="dxa"/>
              <w:bottom w:w="99" w:type="dxa"/>
              <w:right w:w="99" w:type="dxa"/>
            </w:tcMar>
          </w:tcPr>
          <w:p w14:paraId="24B2936C" w14:textId="77777777" w:rsidR="00B070D1" w:rsidRDefault="00000000">
            <w:pPr>
              <w:widowControl w:val="0"/>
              <w:ind w:left="360"/>
              <w:jc w:val="left"/>
              <w:rPr>
                <w:b/>
                <w:color w:val="262626"/>
              </w:rPr>
            </w:pPr>
            <w:r>
              <w:rPr>
                <w:b/>
                <w:color w:val="262626"/>
              </w:rPr>
              <w:t>Obiettivi di apprendimento</w:t>
            </w:r>
          </w:p>
        </w:tc>
        <w:tc>
          <w:tcPr>
            <w:tcW w:w="3510" w:type="dxa"/>
            <w:tcMar>
              <w:top w:w="99" w:type="dxa"/>
              <w:left w:w="99" w:type="dxa"/>
              <w:bottom w:w="99" w:type="dxa"/>
              <w:right w:w="99" w:type="dxa"/>
            </w:tcMar>
          </w:tcPr>
          <w:p w14:paraId="71CE632F" w14:textId="77777777" w:rsidR="00B070D1" w:rsidRDefault="00000000">
            <w:pPr>
              <w:widowControl w:val="0"/>
              <w:jc w:val="center"/>
            </w:pPr>
            <w:r>
              <w:rPr>
                <w:b/>
                <w:color w:val="262626"/>
              </w:rPr>
              <w:t>Contenuti/ Attività</w:t>
            </w:r>
          </w:p>
        </w:tc>
        <w:tc>
          <w:tcPr>
            <w:tcW w:w="3570" w:type="dxa"/>
            <w:tcMar>
              <w:top w:w="99" w:type="dxa"/>
              <w:left w:w="99" w:type="dxa"/>
              <w:bottom w:w="99" w:type="dxa"/>
              <w:right w:w="99" w:type="dxa"/>
            </w:tcMar>
          </w:tcPr>
          <w:p w14:paraId="15BFF0D2" w14:textId="77777777" w:rsidR="00B070D1" w:rsidRDefault="00000000">
            <w:pPr>
              <w:widowControl w:val="0"/>
              <w:jc w:val="center"/>
              <w:rPr>
                <w:b/>
              </w:rPr>
            </w:pPr>
            <w:r>
              <w:rPr>
                <w:b/>
              </w:rPr>
              <w:t>Verifiche</w:t>
            </w:r>
          </w:p>
        </w:tc>
      </w:tr>
      <w:tr w:rsidR="00B070D1" w14:paraId="180B1232" w14:textId="77777777">
        <w:trPr>
          <w:trHeight w:val="420"/>
        </w:trPr>
        <w:tc>
          <w:tcPr>
            <w:tcW w:w="3240" w:type="dxa"/>
            <w:tcMar>
              <w:top w:w="99" w:type="dxa"/>
              <w:left w:w="99" w:type="dxa"/>
              <w:bottom w:w="99" w:type="dxa"/>
              <w:right w:w="99" w:type="dxa"/>
            </w:tcMar>
          </w:tcPr>
          <w:p w14:paraId="632D20D6" w14:textId="77777777" w:rsidR="00B070D1" w:rsidRDefault="00000000">
            <w:pPr>
              <w:pBdr>
                <w:top w:val="nil"/>
                <w:left w:val="nil"/>
                <w:bottom w:val="nil"/>
                <w:right w:val="nil"/>
                <w:between w:val="nil"/>
              </w:pBdr>
              <w:jc w:val="left"/>
            </w:pPr>
            <w:r>
              <w:t>Eseguire condotte motorie sempre più complesse, coordinando vari schemi di movimento in simultaneità e successione.</w:t>
            </w:r>
          </w:p>
        </w:tc>
        <w:tc>
          <w:tcPr>
            <w:tcW w:w="3510" w:type="dxa"/>
            <w:tcMar>
              <w:top w:w="99" w:type="dxa"/>
              <w:left w:w="99" w:type="dxa"/>
              <w:bottom w:w="99" w:type="dxa"/>
              <w:right w:w="99" w:type="dxa"/>
            </w:tcMar>
          </w:tcPr>
          <w:p w14:paraId="555193AC" w14:textId="77777777" w:rsidR="00B070D1" w:rsidRDefault="00000000">
            <w:pPr>
              <w:widowControl w:val="0"/>
              <w:jc w:val="left"/>
            </w:pPr>
            <w:r>
              <w:t>Sperimentazione di condotte motorie combinate, anche con l’uso di piccoli attrezzi.</w:t>
            </w:r>
          </w:p>
          <w:p w14:paraId="359B16D6" w14:textId="77777777" w:rsidR="00B070D1" w:rsidRDefault="00000000">
            <w:pPr>
              <w:widowControl w:val="0"/>
              <w:jc w:val="left"/>
            </w:pPr>
            <w:r>
              <w:t>Controllo della funzione respiratoria</w:t>
            </w:r>
          </w:p>
          <w:p w14:paraId="19C7D20E" w14:textId="77777777" w:rsidR="00B070D1" w:rsidRDefault="00000000">
            <w:pPr>
              <w:widowControl w:val="0"/>
              <w:jc w:val="left"/>
            </w:pPr>
            <w:r>
              <w:t>Affinamento delle capacità coordinative generali e speciali.</w:t>
            </w:r>
          </w:p>
        </w:tc>
        <w:tc>
          <w:tcPr>
            <w:tcW w:w="3570" w:type="dxa"/>
            <w:tcMar>
              <w:top w:w="99" w:type="dxa"/>
              <w:left w:w="99" w:type="dxa"/>
              <w:bottom w:w="99" w:type="dxa"/>
              <w:right w:w="99" w:type="dxa"/>
            </w:tcMar>
          </w:tcPr>
          <w:p w14:paraId="21D23369" w14:textId="77777777" w:rsidR="00B070D1" w:rsidRDefault="00000000">
            <w:pPr>
              <w:jc w:val="left"/>
            </w:pPr>
            <w:r>
              <w:t>Esegue condotte motorie sempre più complesse, coordinando vari schemi di movimento in simultaneità e successione.</w:t>
            </w:r>
          </w:p>
        </w:tc>
      </w:tr>
      <w:tr w:rsidR="00B070D1" w14:paraId="6F5CCA7A" w14:textId="77777777">
        <w:trPr>
          <w:trHeight w:val="420"/>
        </w:trPr>
        <w:tc>
          <w:tcPr>
            <w:tcW w:w="10320" w:type="dxa"/>
            <w:gridSpan w:val="3"/>
            <w:shd w:val="clear" w:color="auto" w:fill="CCCCCC"/>
            <w:tcMar>
              <w:top w:w="99" w:type="dxa"/>
              <w:left w:w="99" w:type="dxa"/>
              <w:bottom w:w="99" w:type="dxa"/>
              <w:right w:w="99" w:type="dxa"/>
            </w:tcMar>
          </w:tcPr>
          <w:p w14:paraId="7BC5D3D7" w14:textId="77777777" w:rsidR="00B070D1" w:rsidRDefault="00000000">
            <w:pPr>
              <w:widowControl w:val="0"/>
              <w:pBdr>
                <w:top w:val="nil"/>
                <w:left w:val="nil"/>
                <w:bottom w:val="nil"/>
                <w:right w:val="nil"/>
                <w:between w:val="nil"/>
              </w:pBdr>
              <w:jc w:val="left"/>
              <w:rPr>
                <w:b/>
              </w:rPr>
            </w:pPr>
            <w:r>
              <w:rPr>
                <w:b/>
              </w:rPr>
              <w:t>IL GIOCO, LO SPORT, LE REGOLE E IL FAIR PLAY</w:t>
            </w:r>
          </w:p>
        </w:tc>
      </w:tr>
      <w:tr w:rsidR="00B070D1" w14:paraId="346D1A67" w14:textId="77777777">
        <w:trPr>
          <w:trHeight w:val="420"/>
        </w:trPr>
        <w:tc>
          <w:tcPr>
            <w:tcW w:w="3240" w:type="dxa"/>
            <w:tcMar>
              <w:top w:w="99" w:type="dxa"/>
              <w:left w:w="99" w:type="dxa"/>
              <w:bottom w:w="99" w:type="dxa"/>
              <w:right w:w="99" w:type="dxa"/>
            </w:tcMar>
          </w:tcPr>
          <w:p w14:paraId="55D08F66" w14:textId="77777777" w:rsidR="00B070D1" w:rsidRDefault="00000000">
            <w:pPr>
              <w:jc w:val="left"/>
              <w:rPr>
                <w:color w:val="262626"/>
              </w:rPr>
            </w:pPr>
            <w:r>
              <w:t>Partecipare attivamente a giochi motori e sportivi applicando i fondamentali e rispettando le regole.</w:t>
            </w:r>
          </w:p>
        </w:tc>
        <w:tc>
          <w:tcPr>
            <w:tcW w:w="3510" w:type="dxa"/>
            <w:tcMar>
              <w:top w:w="99" w:type="dxa"/>
              <w:left w:w="99" w:type="dxa"/>
              <w:bottom w:w="99" w:type="dxa"/>
              <w:right w:w="99" w:type="dxa"/>
            </w:tcMar>
          </w:tcPr>
          <w:p w14:paraId="3D1A173E" w14:textId="77777777" w:rsidR="00B070D1" w:rsidRDefault="00000000">
            <w:pPr>
              <w:widowControl w:val="0"/>
              <w:jc w:val="left"/>
            </w:pPr>
            <w:r>
              <w:t>Giochi individuali, a coppie, in piccoli gruppi, a squadre.</w:t>
            </w:r>
          </w:p>
          <w:p w14:paraId="2CFA8189" w14:textId="77777777" w:rsidR="00B070D1" w:rsidRDefault="00000000">
            <w:pPr>
              <w:widowControl w:val="0"/>
              <w:jc w:val="left"/>
            </w:pPr>
            <w:r>
              <w:t>Percorsi, staffette, gimkane.</w:t>
            </w:r>
          </w:p>
          <w:p w14:paraId="214840B5" w14:textId="77777777" w:rsidR="00B070D1" w:rsidRDefault="00000000">
            <w:pPr>
              <w:widowControl w:val="0"/>
              <w:jc w:val="left"/>
            </w:pPr>
            <w:r>
              <w:t>Riproduzione di giochi tradizionali. Giochi di squadra finalizzati alla sperimentazione dei diversi ruoli e dei gesti tecnici specifici.</w:t>
            </w:r>
          </w:p>
          <w:p w14:paraId="6BE734B8" w14:textId="77777777" w:rsidR="00B070D1" w:rsidRDefault="00000000">
            <w:pPr>
              <w:widowControl w:val="0"/>
              <w:jc w:val="left"/>
            </w:pPr>
            <w:r>
              <w:t>Conoscenza e rispetto delle regole nel gioco-sport.</w:t>
            </w:r>
          </w:p>
        </w:tc>
        <w:tc>
          <w:tcPr>
            <w:tcW w:w="3570" w:type="dxa"/>
            <w:tcMar>
              <w:top w:w="99" w:type="dxa"/>
              <w:left w:w="99" w:type="dxa"/>
              <w:bottom w:w="99" w:type="dxa"/>
              <w:right w:w="99" w:type="dxa"/>
            </w:tcMar>
          </w:tcPr>
          <w:p w14:paraId="1FDE764D" w14:textId="77777777" w:rsidR="00B070D1" w:rsidRDefault="00000000">
            <w:pPr>
              <w:jc w:val="left"/>
            </w:pPr>
            <w:r>
              <w:t>Partecipa attivamente a giochi motori e sportivi applicando i fondamentali e rispettando le regole.</w:t>
            </w:r>
          </w:p>
        </w:tc>
      </w:tr>
      <w:tr w:rsidR="00B070D1" w14:paraId="3EB636B3" w14:textId="77777777">
        <w:trPr>
          <w:trHeight w:val="420"/>
        </w:trPr>
        <w:tc>
          <w:tcPr>
            <w:tcW w:w="10320" w:type="dxa"/>
            <w:gridSpan w:val="3"/>
            <w:shd w:val="clear" w:color="auto" w:fill="CCCCCC"/>
            <w:tcMar>
              <w:top w:w="99" w:type="dxa"/>
              <w:left w:w="99" w:type="dxa"/>
              <w:bottom w:w="99" w:type="dxa"/>
              <w:right w:w="99" w:type="dxa"/>
            </w:tcMar>
          </w:tcPr>
          <w:p w14:paraId="589A9E42" w14:textId="77777777" w:rsidR="00B070D1" w:rsidRDefault="00000000">
            <w:pPr>
              <w:widowControl w:val="0"/>
              <w:pBdr>
                <w:top w:val="nil"/>
                <w:left w:val="nil"/>
                <w:bottom w:val="nil"/>
                <w:right w:val="nil"/>
                <w:between w:val="nil"/>
              </w:pBdr>
              <w:jc w:val="left"/>
              <w:rPr>
                <w:b/>
              </w:rPr>
            </w:pPr>
            <w:r>
              <w:rPr>
                <w:b/>
              </w:rPr>
              <w:t>SALUTE E BENESSERE, PREVENZIONE E SICUREZZA</w:t>
            </w:r>
          </w:p>
        </w:tc>
      </w:tr>
      <w:tr w:rsidR="00B070D1" w14:paraId="1C678430" w14:textId="77777777">
        <w:trPr>
          <w:trHeight w:val="420"/>
        </w:trPr>
        <w:tc>
          <w:tcPr>
            <w:tcW w:w="3240" w:type="dxa"/>
            <w:tcMar>
              <w:top w:w="99" w:type="dxa"/>
              <w:left w:w="99" w:type="dxa"/>
              <w:bottom w:w="99" w:type="dxa"/>
              <w:right w:w="99" w:type="dxa"/>
            </w:tcMar>
          </w:tcPr>
          <w:p w14:paraId="6F5D3A01" w14:textId="77777777" w:rsidR="00B070D1" w:rsidRDefault="00000000">
            <w:pPr>
              <w:widowControl w:val="0"/>
              <w:ind w:left="720" w:hanging="360"/>
              <w:jc w:val="left"/>
              <w:rPr>
                <w:b/>
                <w:color w:val="262626"/>
              </w:rPr>
            </w:pPr>
            <w:r>
              <w:rPr>
                <w:b/>
                <w:color w:val="262626"/>
              </w:rPr>
              <w:t>Obiettivi di apprendimento</w:t>
            </w:r>
          </w:p>
        </w:tc>
        <w:tc>
          <w:tcPr>
            <w:tcW w:w="3510" w:type="dxa"/>
            <w:tcMar>
              <w:top w:w="99" w:type="dxa"/>
              <w:left w:w="99" w:type="dxa"/>
              <w:bottom w:w="99" w:type="dxa"/>
              <w:right w:w="99" w:type="dxa"/>
            </w:tcMar>
          </w:tcPr>
          <w:p w14:paraId="6687356B" w14:textId="77777777" w:rsidR="00B070D1" w:rsidRDefault="00000000">
            <w:pPr>
              <w:widowControl w:val="0"/>
              <w:jc w:val="center"/>
            </w:pPr>
            <w:r>
              <w:rPr>
                <w:b/>
                <w:color w:val="262626"/>
              </w:rPr>
              <w:t>Contenuti/ Attività</w:t>
            </w:r>
          </w:p>
        </w:tc>
        <w:tc>
          <w:tcPr>
            <w:tcW w:w="3570" w:type="dxa"/>
            <w:tcMar>
              <w:top w:w="99" w:type="dxa"/>
              <w:left w:w="99" w:type="dxa"/>
              <w:bottom w:w="99" w:type="dxa"/>
              <w:right w:w="99" w:type="dxa"/>
            </w:tcMar>
          </w:tcPr>
          <w:p w14:paraId="6C1929DA" w14:textId="77777777" w:rsidR="00B070D1" w:rsidRDefault="00000000">
            <w:pPr>
              <w:widowControl w:val="0"/>
              <w:jc w:val="center"/>
              <w:rPr>
                <w:b/>
              </w:rPr>
            </w:pPr>
            <w:r>
              <w:rPr>
                <w:b/>
              </w:rPr>
              <w:t>Verifiche</w:t>
            </w:r>
          </w:p>
        </w:tc>
      </w:tr>
      <w:tr w:rsidR="00B070D1" w14:paraId="6203654E" w14:textId="77777777">
        <w:trPr>
          <w:trHeight w:val="420"/>
        </w:trPr>
        <w:tc>
          <w:tcPr>
            <w:tcW w:w="3240" w:type="dxa"/>
            <w:tcMar>
              <w:top w:w="99" w:type="dxa"/>
              <w:left w:w="99" w:type="dxa"/>
              <w:bottom w:w="99" w:type="dxa"/>
              <w:right w:w="99" w:type="dxa"/>
            </w:tcMar>
          </w:tcPr>
          <w:p w14:paraId="4A46DFCE" w14:textId="77777777" w:rsidR="00B070D1" w:rsidRDefault="00000000">
            <w:pPr>
              <w:pBdr>
                <w:top w:val="nil"/>
                <w:left w:val="nil"/>
                <w:bottom w:val="nil"/>
                <w:right w:val="nil"/>
                <w:between w:val="nil"/>
              </w:pBdr>
              <w:jc w:val="left"/>
            </w:pPr>
            <w:r>
              <w:t xml:space="preserve">Assumere comportamenti adeguati per la prevenzione degli infortuni, per la sicurezza nei vari </w:t>
            </w:r>
            <w:r>
              <w:lastRenderedPageBreak/>
              <w:t>ambienti e  per un sano stile di vita.</w:t>
            </w:r>
          </w:p>
        </w:tc>
        <w:tc>
          <w:tcPr>
            <w:tcW w:w="3510" w:type="dxa"/>
            <w:tcMar>
              <w:top w:w="99" w:type="dxa"/>
              <w:left w:w="99" w:type="dxa"/>
              <w:bottom w:w="99" w:type="dxa"/>
              <w:right w:w="99" w:type="dxa"/>
            </w:tcMar>
          </w:tcPr>
          <w:p w14:paraId="1C04CEC9" w14:textId="77777777" w:rsidR="00B070D1" w:rsidRDefault="00000000">
            <w:pPr>
              <w:widowControl w:val="0"/>
              <w:jc w:val="left"/>
            </w:pPr>
            <w:r>
              <w:lastRenderedPageBreak/>
              <w:t xml:space="preserve">Conoscenza delle principali regole di utilizzo appropriato degli spazi e degli attrezzi per la sicurezza propria e </w:t>
            </w:r>
            <w:r>
              <w:lastRenderedPageBreak/>
              <w:t>altrui.</w:t>
            </w:r>
          </w:p>
          <w:p w14:paraId="7F7DAC8A" w14:textId="77777777" w:rsidR="00B070D1" w:rsidRDefault="00000000">
            <w:pPr>
              <w:widowControl w:val="0"/>
              <w:jc w:val="left"/>
            </w:pPr>
            <w:r>
              <w:t>Conoscenza delle principali norme di igiene personale legate all’attività sportiva.</w:t>
            </w:r>
          </w:p>
          <w:p w14:paraId="13511AD4" w14:textId="77777777" w:rsidR="00B070D1" w:rsidRDefault="00000000">
            <w:pPr>
              <w:widowControl w:val="0"/>
              <w:jc w:val="left"/>
            </w:pPr>
            <w:r>
              <w:t>Conoscenza delle regole alimentari prima e dopo l’attività sportiva.</w:t>
            </w:r>
          </w:p>
        </w:tc>
        <w:tc>
          <w:tcPr>
            <w:tcW w:w="3570" w:type="dxa"/>
            <w:tcMar>
              <w:top w:w="99" w:type="dxa"/>
              <w:left w:w="99" w:type="dxa"/>
              <w:bottom w:w="99" w:type="dxa"/>
              <w:right w:w="99" w:type="dxa"/>
            </w:tcMar>
          </w:tcPr>
          <w:p w14:paraId="297EF1B0" w14:textId="77777777" w:rsidR="00B070D1" w:rsidRDefault="00000000">
            <w:pPr>
              <w:jc w:val="left"/>
            </w:pPr>
            <w:r>
              <w:lastRenderedPageBreak/>
              <w:t xml:space="preserve">Assume comportamenti adeguati per la prevenzione degli infortuni, per la </w:t>
            </w:r>
            <w:r>
              <w:lastRenderedPageBreak/>
              <w:t>sicurezza nei vari ambienti e  per un sano stile di vita.</w:t>
            </w:r>
          </w:p>
          <w:p w14:paraId="060AA909" w14:textId="77777777" w:rsidR="00B070D1" w:rsidRDefault="00B070D1">
            <w:pPr>
              <w:widowControl w:val="0"/>
              <w:jc w:val="left"/>
            </w:pPr>
          </w:p>
        </w:tc>
      </w:tr>
    </w:tbl>
    <w:p w14:paraId="37525387" w14:textId="77777777" w:rsidR="00B070D1" w:rsidRDefault="00B070D1">
      <w:pPr>
        <w:spacing w:line="276" w:lineRule="auto"/>
        <w:jc w:val="left"/>
        <w:rPr>
          <w:rFonts w:ascii="Arial" w:eastAsia="Arial" w:hAnsi="Arial" w:cs="Arial"/>
          <w:sz w:val="22"/>
          <w:szCs w:val="22"/>
        </w:rPr>
      </w:pPr>
    </w:p>
    <w:tbl>
      <w:tblPr>
        <w:tblStyle w:val="a7"/>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B070D1" w14:paraId="020CAAAD" w14:textId="77777777">
        <w:trPr>
          <w:trHeight w:val="500"/>
          <w:tblHeader/>
        </w:trPr>
        <w:tc>
          <w:tcPr>
            <w:tcW w:w="10320" w:type="dxa"/>
            <w:gridSpan w:val="3"/>
            <w:shd w:val="clear" w:color="auto" w:fill="00FFFF"/>
            <w:tcMar>
              <w:top w:w="99" w:type="dxa"/>
              <w:left w:w="99" w:type="dxa"/>
              <w:bottom w:w="99" w:type="dxa"/>
              <w:right w:w="99" w:type="dxa"/>
            </w:tcMar>
          </w:tcPr>
          <w:p w14:paraId="6C5B34FC" w14:textId="77777777" w:rsidR="00B070D1" w:rsidRDefault="00000000">
            <w:pPr>
              <w:widowControl w:val="0"/>
              <w:jc w:val="center"/>
              <w:rPr>
                <w:b/>
              </w:rPr>
            </w:pPr>
            <w:r>
              <w:rPr>
                <w:b/>
              </w:rPr>
              <w:lastRenderedPageBreak/>
              <w:t>INGLESE</w:t>
            </w:r>
          </w:p>
        </w:tc>
      </w:tr>
      <w:tr w:rsidR="00B070D1" w14:paraId="7E9CE41A" w14:textId="77777777">
        <w:trPr>
          <w:trHeight w:val="420"/>
        </w:trPr>
        <w:tc>
          <w:tcPr>
            <w:tcW w:w="10320" w:type="dxa"/>
            <w:gridSpan w:val="3"/>
            <w:shd w:val="clear" w:color="auto" w:fill="CCCCCC"/>
            <w:tcMar>
              <w:top w:w="99" w:type="dxa"/>
              <w:left w:w="99" w:type="dxa"/>
              <w:bottom w:w="99" w:type="dxa"/>
              <w:right w:w="99" w:type="dxa"/>
            </w:tcMar>
          </w:tcPr>
          <w:p w14:paraId="3AFC5D87" w14:textId="77777777" w:rsidR="00B070D1" w:rsidRDefault="00000000">
            <w:pPr>
              <w:widowControl w:val="0"/>
              <w:jc w:val="left"/>
              <w:rPr>
                <w:b/>
              </w:rPr>
            </w:pPr>
            <w:r>
              <w:rPr>
                <w:b/>
              </w:rPr>
              <w:t>ASCOLTO (comprensione orale)</w:t>
            </w:r>
          </w:p>
        </w:tc>
      </w:tr>
      <w:tr w:rsidR="00B070D1" w14:paraId="13956416" w14:textId="77777777">
        <w:tc>
          <w:tcPr>
            <w:tcW w:w="3240" w:type="dxa"/>
            <w:tcMar>
              <w:top w:w="99" w:type="dxa"/>
              <w:left w:w="99" w:type="dxa"/>
              <w:bottom w:w="99" w:type="dxa"/>
              <w:right w:w="99" w:type="dxa"/>
            </w:tcMar>
          </w:tcPr>
          <w:p w14:paraId="63E7A50A" w14:textId="77777777" w:rsidR="00B070D1" w:rsidRDefault="00000000">
            <w:pPr>
              <w:widowControl w:val="0"/>
              <w:ind w:left="720" w:hanging="360"/>
              <w:jc w:val="left"/>
              <w:rPr>
                <w:b/>
                <w:color w:val="262626"/>
              </w:rPr>
            </w:pPr>
            <w:r>
              <w:rPr>
                <w:b/>
                <w:color w:val="262626"/>
              </w:rPr>
              <w:t>Obiettivi di apprendimento</w:t>
            </w:r>
          </w:p>
        </w:tc>
        <w:tc>
          <w:tcPr>
            <w:tcW w:w="3510" w:type="dxa"/>
            <w:tcMar>
              <w:top w:w="99" w:type="dxa"/>
              <w:left w:w="99" w:type="dxa"/>
              <w:bottom w:w="99" w:type="dxa"/>
              <w:right w:w="99" w:type="dxa"/>
            </w:tcMar>
          </w:tcPr>
          <w:p w14:paraId="48B36A8A" w14:textId="77777777" w:rsidR="00B070D1" w:rsidRDefault="00000000">
            <w:pPr>
              <w:widowControl w:val="0"/>
              <w:jc w:val="center"/>
            </w:pPr>
            <w:r>
              <w:rPr>
                <w:b/>
                <w:color w:val="262626"/>
              </w:rPr>
              <w:t>Contenuti/ Attività</w:t>
            </w:r>
          </w:p>
        </w:tc>
        <w:tc>
          <w:tcPr>
            <w:tcW w:w="3570" w:type="dxa"/>
            <w:tcMar>
              <w:top w:w="99" w:type="dxa"/>
              <w:left w:w="99" w:type="dxa"/>
              <w:bottom w:w="99" w:type="dxa"/>
              <w:right w:w="99" w:type="dxa"/>
            </w:tcMar>
          </w:tcPr>
          <w:p w14:paraId="260B1E48" w14:textId="77777777" w:rsidR="00B070D1" w:rsidRDefault="00000000">
            <w:pPr>
              <w:widowControl w:val="0"/>
              <w:jc w:val="center"/>
              <w:rPr>
                <w:b/>
              </w:rPr>
            </w:pPr>
            <w:r>
              <w:rPr>
                <w:b/>
              </w:rPr>
              <w:t>Verifiche</w:t>
            </w:r>
          </w:p>
        </w:tc>
      </w:tr>
      <w:tr w:rsidR="00B070D1" w14:paraId="5565E02B" w14:textId="77777777">
        <w:tc>
          <w:tcPr>
            <w:tcW w:w="3240" w:type="dxa"/>
            <w:tcMar>
              <w:top w:w="99" w:type="dxa"/>
              <w:left w:w="99" w:type="dxa"/>
              <w:bottom w:w="99" w:type="dxa"/>
              <w:right w:w="99" w:type="dxa"/>
            </w:tcMar>
          </w:tcPr>
          <w:p w14:paraId="652D4EBF" w14:textId="77777777" w:rsidR="00B070D1" w:rsidRDefault="00000000">
            <w:pPr>
              <w:pBdr>
                <w:top w:val="nil"/>
                <w:left w:val="nil"/>
                <w:bottom w:val="nil"/>
                <w:right w:val="nil"/>
                <w:between w:val="nil"/>
              </w:pBdr>
              <w:jc w:val="left"/>
            </w:pPr>
            <w:r>
              <w:t>Comprendere brevi dialoghi, istruzioni, espressioni, frasi e semplici testi e identificare il tema generale di un discorso.</w:t>
            </w:r>
          </w:p>
        </w:tc>
        <w:tc>
          <w:tcPr>
            <w:tcW w:w="3510" w:type="dxa"/>
            <w:tcMar>
              <w:top w:w="99" w:type="dxa"/>
              <w:left w:w="99" w:type="dxa"/>
              <w:bottom w:w="99" w:type="dxa"/>
              <w:right w:w="99" w:type="dxa"/>
            </w:tcMar>
          </w:tcPr>
          <w:p w14:paraId="1632DC6A" w14:textId="77777777" w:rsidR="00B070D1" w:rsidRDefault="00000000">
            <w:pPr>
              <w:widowControl w:val="0"/>
              <w:jc w:val="left"/>
            </w:pPr>
            <w:r>
              <w:t>Ascolto, identificazione e comprensione delle strutture linguistiche presentate.</w:t>
            </w:r>
          </w:p>
        </w:tc>
        <w:tc>
          <w:tcPr>
            <w:tcW w:w="3570" w:type="dxa"/>
            <w:tcMar>
              <w:top w:w="99" w:type="dxa"/>
              <w:left w:w="99" w:type="dxa"/>
              <w:bottom w:w="99" w:type="dxa"/>
              <w:right w:w="99" w:type="dxa"/>
            </w:tcMar>
          </w:tcPr>
          <w:p w14:paraId="383E9EFB" w14:textId="77777777" w:rsidR="00B070D1" w:rsidRDefault="00000000">
            <w:pPr>
              <w:jc w:val="left"/>
            </w:pPr>
            <w:r>
              <w:t>Comprende brevi dialoghi, istruzioni, espressioni, frasi e semplici testi e identifica il tema generale di un discorso.</w:t>
            </w:r>
          </w:p>
        </w:tc>
      </w:tr>
      <w:tr w:rsidR="00B070D1" w14:paraId="3403E3FE" w14:textId="77777777">
        <w:trPr>
          <w:trHeight w:val="420"/>
        </w:trPr>
        <w:tc>
          <w:tcPr>
            <w:tcW w:w="10320" w:type="dxa"/>
            <w:gridSpan w:val="3"/>
            <w:shd w:val="clear" w:color="auto" w:fill="CCCCCC"/>
            <w:tcMar>
              <w:top w:w="99" w:type="dxa"/>
              <w:left w:w="99" w:type="dxa"/>
              <w:bottom w:w="99" w:type="dxa"/>
              <w:right w:w="99" w:type="dxa"/>
            </w:tcMar>
          </w:tcPr>
          <w:p w14:paraId="4055BB6C" w14:textId="77777777" w:rsidR="00B070D1" w:rsidRDefault="00000000">
            <w:pPr>
              <w:widowControl w:val="0"/>
              <w:jc w:val="left"/>
              <w:rPr>
                <w:b/>
              </w:rPr>
            </w:pPr>
            <w:r>
              <w:rPr>
                <w:b/>
              </w:rPr>
              <w:t>PARLATO (produzione e interazione orale)</w:t>
            </w:r>
          </w:p>
        </w:tc>
      </w:tr>
      <w:tr w:rsidR="00B070D1" w14:paraId="13E00452" w14:textId="77777777">
        <w:trPr>
          <w:trHeight w:val="420"/>
        </w:trPr>
        <w:tc>
          <w:tcPr>
            <w:tcW w:w="3240" w:type="dxa"/>
            <w:tcMar>
              <w:top w:w="99" w:type="dxa"/>
              <w:left w:w="99" w:type="dxa"/>
              <w:bottom w:w="99" w:type="dxa"/>
              <w:right w:w="99" w:type="dxa"/>
            </w:tcMar>
          </w:tcPr>
          <w:p w14:paraId="144E653D" w14:textId="77777777" w:rsidR="00B070D1" w:rsidRDefault="00000000">
            <w:pPr>
              <w:widowControl w:val="0"/>
              <w:ind w:left="720" w:hanging="360"/>
              <w:jc w:val="left"/>
              <w:rPr>
                <w:b/>
                <w:color w:val="262626"/>
              </w:rPr>
            </w:pPr>
            <w:r>
              <w:rPr>
                <w:b/>
                <w:color w:val="262626"/>
              </w:rPr>
              <w:t>Obiettivi di apprendimento</w:t>
            </w:r>
          </w:p>
        </w:tc>
        <w:tc>
          <w:tcPr>
            <w:tcW w:w="3510" w:type="dxa"/>
            <w:tcMar>
              <w:top w:w="99" w:type="dxa"/>
              <w:left w:w="99" w:type="dxa"/>
              <w:bottom w:w="99" w:type="dxa"/>
              <w:right w:w="99" w:type="dxa"/>
            </w:tcMar>
          </w:tcPr>
          <w:p w14:paraId="1E8E8019" w14:textId="77777777" w:rsidR="00B070D1" w:rsidRDefault="00000000">
            <w:pPr>
              <w:widowControl w:val="0"/>
              <w:jc w:val="center"/>
            </w:pPr>
            <w:r>
              <w:rPr>
                <w:b/>
                <w:color w:val="262626"/>
              </w:rPr>
              <w:t>Contenuti/ Attività</w:t>
            </w:r>
          </w:p>
        </w:tc>
        <w:tc>
          <w:tcPr>
            <w:tcW w:w="3570" w:type="dxa"/>
            <w:tcMar>
              <w:top w:w="99" w:type="dxa"/>
              <w:left w:w="99" w:type="dxa"/>
              <w:bottom w:w="99" w:type="dxa"/>
              <w:right w:w="99" w:type="dxa"/>
            </w:tcMar>
          </w:tcPr>
          <w:p w14:paraId="5BD4F5A1" w14:textId="77777777" w:rsidR="00B070D1" w:rsidRDefault="00000000">
            <w:pPr>
              <w:widowControl w:val="0"/>
              <w:jc w:val="center"/>
              <w:rPr>
                <w:b/>
              </w:rPr>
            </w:pPr>
            <w:r>
              <w:rPr>
                <w:b/>
              </w:rPr>
              <w:t>Verifiche</w:t>
            </w:r>
          </w:p>
        </w:tc>
      </w:tr>
      <w:tr w:rsidR="00B070D1" w14:paraId="08343E8F" w14:textId="77777777">
        <w:trPr>
          <w:trHeight w:val="420"/>
        </w:trPr>
        <w:tc>
          <w:tcPr>
            <w:tcW w:w="3240" w:type="dxa"/>
            <w:tcMar>
              <w:top w:w="99" w:type="dxa"/>
              <w:left w:w="99" w:type="dxa"/>
              <w:bottom w:w="99" w:type="dxa"/>
              <w:right w:w="99" w:type="dxa"/>
            </w:tcMar>
          </w:tcPr>
          <w:p w14:paraId="141287AC" w14:textId="77777777" w:rsidR="00B070D1" w:rsidRDefault="00000000">
            <w:pPr>
              <w:pBdr>
                <w:top w:val="nil"/>
                <w:left w:val="nil"/>
                <w:bottom w:val="nil"/>
                <w:right w:val="nil"/>
                <w:between w:val="nil"/>
              </w:pBdr>
              <w:jc w:val="left"/>
            </w:pPr>
            <w:r>
              <w:t>Descrivere persone, luoghi e oggetti e riferire semplici informazioni utilizzando parole e frasi già incontrate.</w:t>
            </w:r>
          </w:p>
        </w:tc>
        <w:tc>
          <w:tcPr>
            <w:tcW w:w="3510" w:type="dxa"/>
            <w:tcMar>
              <w:top w:w="99" w:type="dxa"/>
              <w:left w:w="99" w:type="dxa"/>
              <w:bottom w:w="99" w:type="dxa"/>
              <w:right w:w="99" w:type="dxa"/>
            </w:tcMar>
          </w:tcPr>
          <w:p w14:paraId="25EB88B5" w14:textId="77777777" w:rsidR="00B070D1" w:rsidRDefault="00000000">
            <w:pPr>
              <w:widowControl w:val="0"/>
              <w:jc w:val="left"/>
            </w:pPr>
            <w:r>
              <w:t>Riproduzione delle strutture linguistiche per descrivere persone luoghi e riferire informazioni.</w:t>
            </w:r>
          </w:p>
        </w:tc>
        <w:tc>
          <w:tcPr>
            <w:tcW w:w="3570" w:type="dxa"/>
            <w:tcMar>
              <w:top w:w="99" w:type="dxa"/>
              <w:left w:w="99" w:type="dxa"/>
              <w:bottom w:w="99" w:type="dxa"/>
              <w:right w:w="99" w:type="dxa"/>
            </w:tcMar>
          </w:tcPr>
          <w:p w14:paraId="57E85C92" w14:textId="77777777" w:rsidR="00B070D1" w:rsidRDefault="00000000">
            <w:pPr>
              <w:jc w:val="left"/>
            </w:pPr>
            <w:r>
              <w:t>Descrive persone, luoghi e oggetti e riferisce semplici informazioni utilizzando parole e frasi già incontrate.</w:t>
            </w:r>
          </w:p>
        </w:tc>
      </w:tr>
      <w:tr w:rsidR="00B070D1" w14:paraId="2E59C5BE" w14:textId="77777777">
        <w:trPr>
          <w:trHeight w:val="420"/>
        </w:trPr>
        <w:tc>
          <w:tcPr>
            <w:tcW w:w="3240" w:type="dxa"/>
            <w:tcMar>
              <w:top w:w="99" w:type="dxa"/>
              <w:left w:w="99" w:type="dxa"/>
              <w:bottom w:w="99" w:type="dxa"/>
              <w:right w:w="99" w:type="dxa"/>
            </w:tcMar>
          </w:tcPr>
          <w:p w14:paraId="5750AE8B" w14:textId="77777777" w:rsidR="00B070D1" w:rsidRDefault="00000000">
            <w:pPr>
              <w:pBdr>
                <w:top w:val="nil"/>
                <w:left w:val="nil"/>
                <w:bottom w:val="nil"/>
                <w:right w:val="nil"/>
                <w:between w:val="nil"/>
              </w:pBdr>
              <w:jc w:val="left"/>
            </w:pPr>
            <w:r>
              <w:t>Interagire in modo comprensibile utilizzando espressioni e frasi adatte alla situazione.</w:t>
            </w:r>
          </w:p>
        </w:tc>
        <w:tc>
          <w:tcPr>
            <w:tcW w:w="3510" w:type="dxa"/>
            <w:tcMar>
              <w:top w:w="99" w:type="dxa"/>
              <w:left w:w="99" w:type="dxa"/>
              <w:bottom w:w="99" w:type="dxa"/>
              <w:right w:w="99" w:type="dxa"/>
            </w:tcMar>
          </w:tcPr>
          <w:p w14:paraId="4D44E5FC" w14:textId="77777777" w:rsidR="00B070D1" w:rsidRDefault="00000000">
            <w:pPr>
              <w:widowControl w:val="0"/>
              <w:jc w:val="left"/>
            </w:pPr>
            <w:r>
              <w:t>Dialoghi.</w:t>
            </w:r>
          </w:p>
          <w:p w14:paraId="6737C611" w14:textId="77777777" w:rsidR="00B070D1" w:rsidRDefault="00000000">
            <w:pPr>
              <w:widowControl w:val="0"/>
              <w:jc w:val="left"/>
            </w:pPr>
            <w:proofErr w:type="spellStart"/>
            <w:r>
              <w:t>Role</w:t>
            </w:r>
            <w:proofErr w:type="spellEnd"/>
            <w:r>
              <w:t>-play.</w:t>
            </w:r>
          </w:p>
        </w:tc>
        <w:tc>
          <w:tcPr>
            <w:tcW w:w="3570" w:type="dxa"/>
            <w:tcMar>
              <w:top w:w="99" w:type="dxa"/>
              <w:left w:w="99" w:type="dxa"/>
              <w:bottom w:w="99" w:type="dxa"/>
              <w:right w:w="99" w:type="dxa"/>
            </w:tcMar>
          </w:tcPr>
          <w:p w14:paraId="61B66BFD" w14:textId="77777777" w:rsidR="00B070D1" w:rsidRDefault="00000000">
            <w:pPr>
              <w:jc w:val="left"/>
            </w:pPr>
            <w:r>
              <w:t>Interagisce in modo comprensibile utilizzando espressioni e frasi adatte alla situazione.</w:t>
            </w:r>
          </w:p>
        </w:tc>
      </w:tr>
      <w:tr w:rsidR="00B070D1" w14:paraId="3F104090" w14:textId="77777777">
        <w:trPr>
          <w:trHeight w:val="420"/>
        </w:trPr>
        <w:tc>
          <w:tcPr>
            <w:tcW w:w="10320" w:type="dxa"/>
            <w:gridSpan w:val="3"/>
            <w:shd w:val="clear" w:color="auto" w:fill="CCCCCC"/>
            <w:tcMar>
              <w:top w:w="99" w:type="dxa"/>
              <w:left w:w="99" w:type="dxa"/>
              <w:bottom w:w="99" w:type="dxa"/>
              <w:right w:w="99" w:type="dxa"/>
            </w:tcMar>
          </w:tcPr>
          <w:p w14:paraId="4503D507" w14:textId="77777777" w:rsidR="00B070D1" w:rsidRDefault="00000000">
            <w:pPr>
              <w:widowControl w:val="0"/>
              <w:jc w:val="left"/>
              <w:rPr>
                <w:b/>
              </w:rPr>
            </w:pPr>
            <w:r>
              <w:rPr>
                <w:b/>
              </w:rPr>
              <w:t>LETTURA (comprensione scritta)</w:t>
            </w:r>
          </w:p>
        </w:tc>
      </w:tr>
      <w:tr w:rsidR="00B070D1" w14:paraId="1B7034DF" w14:textId="77777777">
        <w:trPr>
          <w:trHeight w:val="420"/>
        </w:trPr>
        <w:tc>
          <w:tcPr>
            <w:tcW w:w="3240" w:type="dxa"/>
            <w:tcMar>
              <w:top w:w="99" w:type="dxa"/>
              <w:left w:w="99" w:type="dxa"/>
              <w:bottom w:w="99" w:type="dxa"/>
              <w:right w:w="99" w:type="dxa"/>
            </w:tcMar>
          </w:tcPr>
          <w:p w14:paraId="6D89B80A" w14:textId="77777777" w:rsidR="00B070D1" w:rsidRDefault="00000000">
            <w:pPr>
              <w:widowControl w:val="0"/>
              <w:ind w:left="720" w:hanging="360"/>
              <w:jc w:val="left"/>
              <w:rPr>
                <w:b/>
                <w:color w:val="262626"/>
              </w:rPr>
            </w:pPr>
            <w:r>
              <w:rPr>
                <w:b/>
                <w:color w:val="262626"/>
              </w:rPr>
              <w:t>Obiettivi di apprendimento</w:t>
            </w:r>
          </w:p>
        </w:tc>
        <w:tc>
          <w:tcPr>
            <w:tcW w:w="3510" w:type="dxa"/>
            <w:tcMar>
              <w:top w:w="99" w:type="dxa"/>
              <w:left w:w="99" w:type="dxa"/>
              <w:bottom w:w="99" w:type="dxa"/>
              <w:right w:w="99" w:type="dxa"/>
            </w:tcMar>
          </w:tcPr>
          <w:p w14:paraId="57664EC5" w14:textId="77777777" w:rsidR="00B070D1" w:rsidRDefault="00000000">
            <w:pPr>
              <w:widowControl w:val="0"/>
              <w:jc w:val="center"/>
            </w:pPr>
            <w:r>
              <w:rPr>
                <w:b/>
                <w:color w:val="262626"/>
              </w:rPr>
              <w:t>Contenuti/ Attività</w:t>
            </w:r>
          </w:p>
        </w:tc>
        <w:tc>
          <w:tcPr>
            <w:tcW w:w="3570" w:type="dxa"/>
            <w:tcMar>
              <w:top w:w="99" w:type="dxa"/>
              <w:left w:w="99" w:type="dxa"/>
              <w:bottom w:w="99" w:type="dxa"/>
              <w:right w:w="99" w:type="dxa"/>
            </w:tcMar>
          </w:tcPr>
          <w:p w14:paraId="0AE8AE37" w14:textId="77777777" w:rsidR="00B070D1" w:rsidRDefault="00000000">
            <w:pPr>
              <w:widowControl w:val="0"/>
              <w:jc w:val="center"/>
              <w:rPr>
                <w:b/>
              </w:rPr>
            </w:pPr>
            <w:r>
              <w:rPr>
                <w:b/>
              </w:rPr>
              <w:t>Verifiche</w:t>
            </w:r>
          </w:p>
        </w:tc>
      </w:tr>
      <w:tr w:rsidR="00B070D1" w14:paraId="68376AAC" w14:textId="77777777">
        <w:trPr>
          <w:trHeight w:val="420"/>
        </w:trPr>
        <w:tc>
          <w:tcPr>
            <w:tcW w:w="3240" w:type="dxa"/>
            <w:tcMar>
              <w:top w:w="99" w:type="dxa"/>
              <w:left w:w="99" w:type="dxa"/>
              <w:bottom w:w="99" w:type="dxa"/>
              <w:right w:w="99" w:type="dxa"/>
            </w:tcMar>
          </w:tcPr>
          <w:p w14:paraId="3AA90E07" w14:textId="77777777" w:rsidR="00B070D1" w:rsidRDefault="00000000">
            <w:pPr>
              <w:pBdr>
                <w:top w:val="nil"/>
                <w:left w:val="nil"/>
                <w:bottom w:val="nil"/>
                <w:right w:val="nil"/>
                <w:between w:val="nil"/>
              </w:pBdr>
              <w:jc w:val="left"/>
            </w:pPr>
            <w:r>
              <w:t xml:space="preserve">Leggere e comprendere brevi e semplici testi, cogliendo il loro significato globale e identificando parole e frasi familiari. </w:t>
            </w:r>
          </w:p>
        </w:tc>
        <w:tc>
          <w:tcPr>
            <w:tcW w:w="3510" w:type="dxa"/>
            <w:tcMar>
              <w:top w:w="99" w:type="dxa"/>
              <w:left w:w="99" w:type="dxa"/>
              <w:bottom w:w="99" w:type="dxa"/>
              <w:right w:w="99" w:type="dxa"/>
            </w:tcMar>
          </w:tcPr>
          <w:p w14:paraId="028BF32B" w14:textId="77777777" w:rsidR="00B070D1" w:rsidRDefault="00000000">
            <w:pPr>
              <w:widowControl w:val="0"/>
              <w:jc w:val="left"/>
            </w:pPr>
            <w:r>
              <w:t>Lettura e comprensione di semplici testi.</w:t>
            </w:r>
          </w:p>
          <w:p w14:paraId="4DFC7D2E" w14:textId="77777777" w:rsidR="00B070D1" w:rsidRDefault="00000000">
            <w:pPr>
              <w:widowControl w:val="0"/>
              <w:jc w:val="left"/>
            </w:pPr>
            <w:r>
              <w:t>Utilizzo di video specifici, applicazioni e giochi interattivi.</w:t>
            </w:r>
          </w:p>
          <w:p w14:paraId="6A5B2F45" w14:textId="77777777" w:rsidR="00B070D1" w:rsidRDefault="00000000">
            <w:pPr>
              <w:widowControl w:val="0"/>
              <w:jc w:val="left"/>
            </w:pPr>
            <w:r>
              <w:t>Domande aperte e/o a scelta multipla.</w:t>
            </w:r>
          </w:p>
          <w:p w14:paraId="47314794" w14:textId="77777777" w:rsidR="00B070D1" w:rsidRDefault="00000000">
            <w:pPr>
              <w:widowControl w:val="0"/>
              <w:jc w:val="left"/>
            </w:pPr>
            <w:r>
              <w:t>True/false.</w:t>
            </w:r>
          </w:p>
        </w:tc>
        <w:tc>
          <w:tcPr>
            <w:tcW w:w="3570" w:type="dxa"/>
            <w:tcMar>
              <w:top w:w="99" w:type="dxa"/>
              <w:left w:w="99" w:type="dxa"/>
              <w:bottom w:w="99" w:type="dxa"/>
              <w:right w:w="99" w:type="dxa"/>
            </w:tcMar>
          </w:tcPr>
          <w:p w14:paraId="4893C69E" w14:textId="77777777" w:rsidR="00B070D1" w:rsidRDefault="00000000">
            <w:pPr>
              <w:jc w:val="left"/>
            </w:pPr>
            <w:r>
              <w:t xml:space="preserve">Legge e comprende brevi e semplici testi, cogliendo il loro significato globale e identificando parole e frasi familiari. </w:t>
            </w:r>
          </w:p>
        </w:tc>
      </w:tr>
      <w:tr w:rsidR="00B070D1" w14:paraId="07A85030" w14:textId="77777777">
        <w:trPr>
          <w:trHeight w:val="420"/>
        </w:trPr>
        <w:tc>
          <w:tcPr>
            <w:tcW w:w="10320" w:type="dxa"/>
            <w:gridSpan w:val="3"/>
            <w:shd w:val="clear" w:color="auto" w:fill="CCCCCC"/>
            <w:tcMar>
              <w:top w:w="99" w:type="dxa"/>
              <w:left w:w="99" w:type="dxa"/>
              <w:bottom w:w="99" w:type="dxa"/>
              <w:right w:w="99" w:type="dxa"/>
            </w:tcMar>
          </w:tcPr>
          <w:p w14:paraId="31042911" w14:textId="77777777" w:rsidR="00B070D1" w:rsidRDefault="00000000">
            <w:pPr>
              <w:widowControl w:val="0"/>
              <w:jc w:val="left"/>
              <w:rPr>
                <w:b/>
              </w:rPr>
            </w:pPr>
            <w:r>
              <w:rPr>
                <w:b/>
              </w:rPr>
              <w:t>SCRITTURA (produzione scritta)</w:t>
            </w:r>
          </w:p>
        </w:tc>
      </w:tr>
      <w:tr w:rsidR="00B070D1" w14:paraId="22C2356D" w14:textId="77777777">
        <w:trPr>
          <w:trHeight w:val="420"/>
        </w:trPr>
        <w:tc>
          <w:tcPr>
            <w:tcW w:w="3240" w:type="dxa"/>
            <w:tcMar>
              <w:top w:w="99" w:type="dxa"/>
              <w:left w:w="99" w:type="dxa"/>
              <w:bottom w:w="99" w:type="dxa"/>
              <w:right w:w="99" w:type="dxa"/>
            </w:tcMar>
          </w:tcPr>
          <w:p w14:paraId="5F190133" w14:textId="77777777" w:rsidR="00B070D1" w:rsidRDefault="00000000">
            <w:pPr>
              <w:widowControl w:val="0"/>
              <w:ind w:left="720" w:hanging="360"/>
              <w:jc w:val="left"/>
              <w:rPr>
                <w:b/>
                <w:color w:val="262626"/>
              </w:rPr>
            </w:pPr>
            <w:r>
              <w:rPr>
                <w:b/>
                <w:color w:val="262626"/>
              </w:rPr>
              <w:t>Obiettivi di apprendimento</w:t>
            </w:r>
          </w:p>
        </w:tc>
        <w:tc>
          <w:tcPr>
            <w:tcW w:w="3510" w:type="dxa"/>
            <w:tcMar>
              <w:top w:w="99" w:type="dxa"/>
              <w:left w:w="99" w:type="dxa"/>
              <w:bottom w:w="99" w:type="dxa"/>
              <w:right w:w="99" w:type="dxa"/>
            </w:tcMar>
          </w:tcPr>
          <w:p w14:paraId="5D4FF178" w14:textId="77777777" w:rsidR="00B070D1" w:rsidRDefault="00000000">
            <w:pPr>
              <w:widowControl w:val="0"/>
              <w:jc w:val="center"/>
            </w:pPr>
            <w:r>
              <w:rPr>
                <w:b/>
                <w:color w:val="262626"/>
              </w:rPr>
              <w:t>Contenuti/ Attività</w:t>
            </w:r>
          </w:p>
        </w:tc>
        <w:tc>
          <w:tcPr>
            <w:tcW w:w="3570" w:type="dxa"/>
            <w:tcMar>
              <w:top w:w="99" w:type="dxa"/>
              <w:left w:w="99" w:type="dxa"/>
              <w:bottom w:w="99" w:type="dxa"/>
              <w:right w:w="99" w:type="dxa"/>
            </w:tcMar>
          </w:tcPr>
          <w:p w14:paraId="5EEF70AB" w14:textId="77777777" w:rsidR="00B070D1" w:rsidRDefault="00000000">
            <w:pPr>
              <w:widowControl w:val="0"/>
              <w:jc w:val="center"/>
              <w:rPr>
                <w:b/>
              </w:rPr>
            </w:pPr>
            <w:r>
              <w:rPr>
                <w:b/>
              </w:rPr>
              <w:t>Verifiche</w:t>
            </w:r>
          </w:p>
        </w:tc>
      </w:tr>
      <w:tr w:rsidR="00B070D1" w14:paraId="255C42CB" w14:textId="77777777">
        <w:trPr>
          <w:trHeight w:val="420"/>
        </w:trPr>
        <w:tc>
          <w:tcPr>
            <w:tcW w:w="3240" w:type="dxa"/>
            <w:tcMar>
              <w:top w:w="99" w:type="dxa"/>
              <w:left w:w="99" w:type="dxa"/>
              <w:bottom w:w="99" w:type="dxa"/>
              <w:right w:w="99" w:type="dxa"/>
            </w:tcMar>
          </w:tcPr>
          <w:p w14:paraId="0F886041" w14:textId="77777777" w:rsidR="00B070D1" w:rsidRDefault="00000000">
            <w:pPr>
              <w:jc w:val="left"/>
            </w:pPr>
            <w:r>
              <w:t xml:space="preserve">Scrivere in forma comprensibile messaggi per presentarsi, per fare gli auguri, per ringraziare o invitare </w:t>
            </w:r>
            <w:r>
              <w:lastRenderedPageBreak/>
              <w:t>qualcuno, per chiedere o dare notizie personali, ecc.</w:t>
            </w:r>
          </w:p>
        </w:tc>
        <w:tc>
          <w:tcPr>
            <w:tcW w:w="3510" w:type="dxa"/>
            <w:tcMar>
              <w:top w:w="99" w:type="dxa"/>
              <w:left w:w="99" w:type="dxa"/>
              <w:bottom w:w="99" w:type="dxa"/>
              <w:right w:w="99" w:type="dxa"/>
            </w:tcMar>
          </w:tcPr>
          <w:p w14:paraId="7DE1664A" w14:textId="77777777" w:rsidR="00B070D1" w:rsidRDefault="00000000">
            <w:pPr>
              <w:widowControl w:val="0"/>
              <w:jc w:val="left"/>
            </w:pPr>
            <w:r>
              <w:lastRenderedPageBreak/>
              <w:t>Riordino di parole per comporre frasi, seguendo un modello dato.</w:t>
            </w:r>
          </w:p>
          <w:p w14:paraId="4B1E2C6E" w14:textId="77777777" w:rsidR="00B070D1" w:rsidRDefault="00000000">
            <w:pPr>
              <w:widowControl w:val="0"/>
              <w:jc w:val="left"/>
            </w:pPr>
            <w:r>
              <w:t>Scrittura di parole, espressioni e semplici frasi</w:t>
            </w:r>
          </w:p>
          <w:p w14:paraId="5F9B4210" w14:textId="77777777" w:rsidR="00B070D1" w:rsidRDefault="00000000">
            <w:pPr>
              <w:widowControl w:val="0"/>
              <w:jc w:val="left"/>
            </w:pPr>
            <w:r>
              <w:lastRenderedPageBreak/>
              <w:t>Utilizzo di video specifici, applicazioni e giochi interattivi.</w:t>
            </w:r>
          </w:p>
        </w:tc>
        <w:tc>
          <w:tcPr>
            <w:tcW w:w="3570" w:type="dxa"/>
            <w:tcMar>
              <w:top w:w="99" w:type="dxa"/>
              <w:left w:w="99" w:type="dxa"/>
              <w:bottom w:w="99" w:type="dxa"/>
              <w:right w:w="99" w:type="dxa"/>
            </w:tcMar>
          </w:tcPr>
          <w:p w14:paraId="6242524D" w14:textId="77777777" w:rsidR="00B070D1" w:rsidRDefault="00000000">
            <w:pPr>
              <w:jc w:val="left"/>
            </w:pPr>
            <w:r>
              <w:lastRenderedPageBreak/>
              <w:t xml:space="preserve">Scrive in forma comprensibile messaggi per presentarsi, per fare gli auguri, per ringraziare o invitare </w:t>
            </w:r>
            <w:r>
              <w:lastRenderedPageBreak/>
              <w:t>qualcuno, per chiedere o dare notizie personali, ecc.</w:t>
            </w:r>
          </w:p>
        </w:tc>
      </w:tr>
      <w:tr w:rsidR="00B070D1" w14:paraId="143AE693" w14:textId="77777777">
        <w:trPr>
          <w:trHeight w:val="420"/>
        </w:trPr>
        <w:tc>
          <w:tcPr>
            <w:tcW w:w="10320" w:type="dxa"/>
            <w:gridSpan w:val="3"/>
            <w:shd w:val="clear" w:color="auto" w:fill="CCCCCC"/>
            <w:tcMar>
              <w:top w:w="99" w:type="dxa"/>
              <w:left w:w="99" w:type="dxa"/>
              <w:bottom w:w="99" w:type="dxa"/>
              <w:right w:w="99" w:type="dxa"/>
            </w:tcMar>
          </w:tcPr>
          <w:p w14:paraId="5F7B3206" w14:textId="77777777" w:rsidR="00B070D1" w:rsidRDefault="00000000">
            <w:pPr>
              <w:jc w:val="left"/>
              <w:rPr>
                <w:b/>
              </w:rPr>
            </w:pPr>
            <w:r>
              <w:rPr>
                <w:b/>
              </w:rPr>
              <w:lastRenderedPageBreak/>
              <w:t>RIFLESSIONE SULLA LINGUA E SULL’APPRENDIMENTO</w:t>
            </w:r>
          </w:p>
        </w:tc>
      </w:tr>
      <w:tr w:rsidR="00B070D1" w14:paraId="62CEACCE" w14:textId="77777777">
        <w:trPr>
          <w:trHeight w:val="420"/>
        </w:trPr>
        <w:tc>
          <w:tcPr>
            <w:tcW w:w="3240" w:type="dxa"/>
            <w:tcMar>
              <w:top w:w="99" w:type="dxa"/>
              <w:left w:w="99" w:type="dxa"/>
              <w:bottom w:w="99" w:type="dxa"/>
              <w:right w:w="99" w:type="dxa"/>
            </w:tcMar>
          </w:tcPr>
          <w:p w14:paraId="32AC5970" w14:textId="77777777" w:rsidR="00B070D1" w:rsidRDefault="00000000">
            <w:pPr>
              <w:ind w:left="720" w:hanging="360"/>
              <w:jc w:val="left"/>
              <w:rPr>
                <w:b/>
                <w:color w:val="262626"/>
              </w:rPr>
            </w:pPr>
            <w:r>
              <w:rPr>
                <w:b/>
                <w:color w:val="262626"/>
              </w:rPr>
              <w:t>Obiettivi di apprendimento</w:t>
            </w:r>
          </w:p>
        </w:tc>
        <w:tc>
          <w:tcPr>
            <w:tcW w:w="3510" w:type="dxa"/>
            <w:tcMar>
              <w:top w:w="99" w:type="dxa"/>
              <w:left w:w="99" w:type="dxa"/>
              <w:bottom w:w="99" w:type="dxa"/>
              <w:right w:w="99" w:type="dxa"/>
            </w:tcMar>
          </w:tcPr>
          <w:p w14:paraId="18EFF4D5" w14:textId="77777777" w:rsidR="00B070D1" w:rsidRDefault="00000000">
            <w:pPr>
              <w:widowControl w:val="0"/>
              <w:jc w:val="center"/>
            </w:pPr>
            <w:r>
              <w:rPr>
                <w:b/>
                <w:color w:val="262626"/>
              </w:rPr>
              <w:t>Contenuti/ Attività</w:t>
            </w:r>
          </w:p>
        </w:tc>
        <w:tc>
          <w:tcPr>
            <w:tcW w:w="3570" w:type="dxa"/>
            <w:tcMar>
              <w:top w:w="99" w:type="dxa"/>
              <w:left w:w="99" w:type="dxa"/>
              <w:bottom w:w="99" w:type="dxa"/>
              <w:right w:w="99" w:type="dxa"/>
            </w:tcMar>
          </w:tcPr>
          <w:p w14:paraId="48904C5F" w14:textId="77777777" w:rsidR="00B070D1" w:rsidRDefault="00000000">
            <w:pPr>
              <w:widowControl w:val="0"/>
              <w:jc w:val="center"/>
              <w:rPr>
                <w:b/>
              </w:rPr>
            </w:pPr>
            <w:r>
              <w:rPr>
                <w:b/>
              </w:rPr>
              <w:t>Verifiche</w:t>
            </w:r>
          </w:p>
        </w:tc>
      </w:tr>
      <w:tr w:rsidR="00B070D1" w14:paraId="7297DF04" w14:textId="77777777">
        <w:trPr>
          <w:trHeight w:val="420"/>
        </w:trPr>
        <w:tc>
          <w:tcPr>
            <w:tcW w:w="3240" w:type="dxa"/>
            <w:tcMar>
              <w:top w:w="99" w:type="dxa"/>
              <w:left w:w="99" w:type="dxa"/>
              <w:bottom w:w="99" w:type="dxa"/>
              <w:right w:w="99" w:type="dxa"/>
            </w:tcMar>
          </w:tcPr>
          <w:p w14:paraId="2DC841F0" w14:textId="77777777" w:rsidR="00B070D1" w:rsidRDefault="00000000">
            <w:pPr>
              <w:jc w:val="left"/>
            </w:pPr>
            <w:r>
              <w:t>Osservare coppie di parole simili come suono ed espressioni cogliendone i rapporti di significato.</w:t>
            </w:r>
          </w:p>
        </w:tc>
        <w:tc>
          <w:tcPr>
            <w:tcW w:w="3510" w:type="dxa"/>
            <w:tcMar>
              <w:top w:w="99" w:type="dxa"/>
              <w:left w:w="99" w:type="dxa"/>
              <w:bottom w:w="99" w:type="dxa"/>
              <w:right w:w="99" w:type="dxa"/>
            </w:tcMar>
          </w:tcPr>
          <w:p w14:paraId="76966BA0" w14:textId="77777777" w:rsidR="00B070D1" w:rsidRDefault="00000000">
            <w:pPr>
              <w:widowControl w:val="0"/>
              <w:jc w:val="left"/>
            </w:pPr>
            <w:r>
              <w:rPr>
                <w:color w:val="262626"/>
              </w:rPr>
              <w:t>Approfondimento di parole e di alcune espressioni linguistiche di uso comune attraverso l’uso di personaggi dei fumetti, illustrazioni, animazioni.</w:t>
            </w:r>
          </w:p>
        </w:tc>
        <w:tc>
          <w:tcPr>
            <w:tcW w:w="3570" w:type="dxa"/>
            <w:tcMar>
              <w:top w:w="99" w:type="dxa"/>
              <w:left w:w="99" w:type="dxa"/>
              <w:bottom w:w="99" w:type="dxa"/>
              <w:right w:w="99" w:type="dxa"/>
            </w:tcMar>
          </w:tcPr>
          <w:p w14:paraId="03ABD85B" w14:textId="77777777" w:rsidR="00B070D1" w:rsidRDefault="00000000">
            <w:pPr>
              <w:jc w:val="left"/>
            </w:pPr>
            <w:r>
              <w:t>Osserva coppie di parole simili come suono ed espressioni cogliendone i rapporti di significato.</w:t>
            </w:r>
          </w:p>
        </w:tc>
      </w:tr>
      <w:tr w:rsidR="00B070D1" w14:paraId="3EC2F4A8" w14:textId="77777777">
        <w:trPr>
          <w:trHeight w:val="420"/>
        </w:trPr>
        <w:tc>
          <w:tcPr>
            <w:tcW w:w="3240" w:type="dxa"/>
            <w:tcMar>
              <w:top w:w="99" w:type="dxa"/>
              <w:left w:w="99" w:type="dxa"/>
              <w:bottom w:w="99" w:type="dxa"/>
              <w:right w:w="99" w:type="dxa"/>
            </w:tcMar>
          </w:tcPr>
          <w:p w14:paraId="475392FD" w14:textId="77777777" w:rsidR="00B070D1" w:rsidRDefault="00000000">
            <w:pPr>
              <w:jc w:val="left"/>
            </w:pPr>
            <w:r>
              <w:t>Osservare la struttura delle frasi e riconoscerne l’intenzione comunicativa.</w:t>
            </w:r>
          </w:p>
        </w:tc>
        <w:tc>
          <w:tcPr>
            <w:tcW w:w="3510" w:type="dxa"/>
            <w:tcMar>
              <w:top w:w="99" w:type="dxa"/>
              <w:left w:w="99" w:type="dxa"/>
              <w:bottom w:w="99" w:type="dxa"/>
              <w:right w:w="99" w:type="dxa"/>
            </w:tcMar>
          </w:tcPr>
          <w:p w14:paraId="6C3ADB89" w14:textId="77777777" w:rsidR="00B070D1" w:rsidRDefault="00000000">
            <w:pPr>
              <w:widowControl w:val="0"/>
              <w:jc w:val="left"/>
            </w:pPr>
            <w:r>
              <w:t xml:space="preserve">Approfondimento della struttura delle frasi </w:t>
            </w:r>
            <w:r>
              <w:rPr>
                <w:color w:val="262626"/>
              </w:rPr>
              <w:t>attraverso l’uso di personaggi dei fumetti, illustrazioni, animazioni e video per distinguere l’intenzione comunicativa.</w:t>
            </w:r>
          </w:p>
        </w:tc>
        <w:tc>
          <w:tcPr>
            <w:tcW w:w="3570" w:type="dxa"/>
            <w:tcMar>
              <w:top w:w="99" w:type="dxa"/>
              <w:left w:w="99" w:type="dxa"/>
              <w:bottom w:w="99" w:type="dxa"/>
              <w:right w:w="99" w:type="dxa"/>
            </w:tcMar>
          </w:tcPr>
          <w:p w14:paraId="2904F8A1" w14:textId="77777777" w:rsidR="00B070D1" w:rsidRDefault="00000000">
            <w:pPr>
              <w:jc w:val="left"/>
            </w:pPr>
            <w:r>
              <w:t>Osserva la struttura delle frasi e ne riconosce l’intenzione comunicativa.</w:t>
            </w:r>
          </w:p>
        </w:tc>
      </w:tr>
    </w:tbl>
    <w:p w14:paraId="5830A566" w14:textId="77777777" w:rsidR="00B070D1" w:rsidRDefault="00B070D1">
      <w:pPr>
        <w:spacing w:line="276" w:lineRule="auto"/>
        <w:jc w:val="left"/>
        <w:rPr>
          <w:rFonts w:ascii="Arial" w:eastAsia="Arial" w:hAnsi="Arial" w:cs="Arial"/>
        </w:rPr>
      </w:pPr>
    </w:p>
    <w:tbl>
      <w:tblPr>
        <w:tblStyle w:val="a8"/>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B070D1" w14:paraId="677E26F1" w14:textId="77777777">
        <w:trPr>
          <w:trHeight w:val="500"/>
          <w:tblHeader/>
        </w:trPr>
        <w:tc>
          <w:tcPr>
            <w:tcW w:w="10320" w:type="dxa"/>
            <w:gridSpan w:val="3"/>
            <w:shd w:val="clear" w:color="auto" w:fill="00FFFF"/>
            <w:tcMar>
              <w:top w:w="99" w:type="dxa"/>
              <w:left w:w="99" w:type="dxa"/>
              <w:bottom w:w="99" w:type="dxa"/>
              <w:right w:w="99" w:type="dxa"/>
            </w:tcMar>
          </w:tcPr>
          <w:p w14:paraId="5D46281F" w14:textId="77777777" w:rsidR="00B070D1" w:rsidRDefault="00000000">
            <w:pPr>
              <w:widowControl w:val="0"/>
              <w:jc w:val="center"/>
              <w:rPr>
                <w:b/>
              </w:rPr>
            </w:pPr>
            <w:r>
              <w:rPr>
                <w:b/>
              </w:rPr>
              <w:lastRenderedPageBreak/>
              <w:t>EDUCAZIONE CIVICA</w:t>
            </w:r>
          </w:p>
        </w:tc>
      </w:tr>
      <w:tr w:rsidR="00B070D1" w14:paraId="04521DD3" w14:textId="77777777">
        <w:trPr>
          <w:trHeight w:val="420"/>
        </w:trPr>
        <w:tc>
          <w:tcPr>
            <w:tcW w:w="10320" w:type="dxa"/>
            <w:gridSpan w:val="3"/>
            <w:shd w:val="clear" w:color="auto" w:fill="CCCCCC"/>
            <w:tcMar>
              <w:top w:w="99" w:type="dxa"/>
              <w:left w:w="99" w:type="dxa"/>
              <w:bottom w:w="99" w:type="dxa"/>
              <w:right w:w="99" w:type="dxa"/>
            </w:tcMar>
          </w:tcPr>
          <w:p w14:paraId="6DA8EB27" w14:textId="77777777" w:rsidR="00B070D1" w:rsidRDefault="00000000">
            <w:pPr>
              <w:widowControl w:val="0"/>
              <w:pBdr>
                <w:top w:val="nil"/>
                <w:left w:val="nil"/>
                <w:bottom w:val="nil"/>
                <w:right w:val="nil"/>
                <w:between w:val="nil"/>
              </w:pBdr>
              <w:jc w:val="left"/>
              <w:rPr>
                <w:b/>
              </w:rPr>
            </w:pPr>
            <w:r>
              <w:rPr>
                <w:b/>
              </w:rPr>
              <w:t>COSTITUZIONE, diritto, legalità e solidarietà</w:t>
            </w:r>
          </w:p>
        </w:tc>
      </w:tr>
      <w:tr w:rsidR="00B070D1" w14:paraId="71747BD5" w14:textId="77777777">
        <w:tc>
          <w:tcPr>
            <w:tcW w:w="3240" w:type="dxa"/>
            <w:tcMar>
              <w:top w:w="99" w:type="dxa"/>
              <w:left w:w="99" w:type="dxa"/>
              <w:bottom w:w="99" w:type="dxa"/>
              <w:right w:w="99" w:type="dxa"/>
            </w:tcMar>
          </w:tcPr>
          <w:p w14:paraId="5D4ED56F"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345EDC7D" w14:textId="77777777" w:rsidR="00B070D1"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363D8718" w14:textId="77777777" w:rsidR="00B070D1" w:rsidRDefault="00000000">
            <w:pPr>
              <w:widowControl w:val="0"/>
              <w:jc w:val="center"/>
              <w:rPr>
                <w:b/>
              </w:rPr>
            </w:pPr>
            <w:r>
              <w:rPr>
                <w:b/>
              </w:rPr>
              <w:t>Verifiche</w:t>
            </w:r>
          </w:p>
        </w:tc>
      </w:tr>
      <w:tr w:rsidR="00B070D1" w14:paraId="0FD1315D" w14:textId="77777777">
        <w:tc>
          <w:tcPr>
            <w:tcW w:w="3240" w:type="dxa"/>
            <w:tcMar>
              <w:top w:w="99" w:type="dxa"/>
              <w:left w:w="99" w:type="dxa"/>
              <w:bottom w:w="99" w:type="dxa"/>
              <w:right w:w="99" w:type="dxa"/>
            </w:tcMar>
          </w:tcPr>
          <w:p w14:paraId="1CBF8B99" w14:textId="77777777" w:rsidR="00B070D1" w:rsidRDefault="00000000">
            <w:pPr>
              <w:widowControl w:val="0"/>
              <w:jc w:val="left"/>
            </w:pPr>
            <w:r>
              <w:rPr>
                <w:color w:val="262626"/>
              </w:rPr>
              <w:t>Mettere in atto comportamenti di rispetto e tutela degli altri e del bene comune.</w:t>
            </w:r>
          </w:p>
        </w:tc>
        <w:tc>
          <w:tcPr>
            <w:tcW w:w="3510" w:type="dxa"/>
            <w:tcMar>
              <w:top w:w="99" w:type="dxa"/>
              <w:left w:w="99" w:type="dxa"/>
              <w:bottom w:w="99" w:type="dxa"/>
              <w:right w:w="99" w:type="dxa"/>
            </w:tcMar>
          </w:tcPr>
          <w:p w14:paraId="7B5B31BD" w14:textId="77777777" w:rsidR="00B070D1" w:rsidRDefault="00000000">
            <w:pPr>
              <w:widowControl w:val="0"/>
              <w:jc w:val="left"/>
            </w:pPr>
            <w:r>
              <w:rPr>
                <w:u w:val="single"/>
              </w:rPr>
              <w:t>Italiano</w:t>
            </w:r>
            <w:r>
              <w:t>: significato dei concetti di diritto, dovere e responsabilità. Significato dei termini regola e sanzione, tolleranza e rispetto; il regolamento scolastico e il codice della strada come espressione di tali concetti. Conoscenza del dettato costituzionale e di alcuni articoli fondamentali.</w:t>
            </w:r>
          </w:p>
          <w:p w14:paraId="74901299" w14:textId="77777777" w:rsidR="00B070D1" w:rsidRDefault="00000000">
            <w:pPr>
              <w:widowControl w:val="0"/>
              <w:jc w:val="left"/>
            </w:pPr>
            <w:r>
              <w:rPr>
                <w:u w:val="single"/>
              </w:rPr>
              <w:t>Storia</w:t>
            </w:r>
            <w:r>
              <w:t>: confronto fra gli aspetti caratterizzanti le diverse società studiate e il presente. Contenuti essenziali della Carta dei Diritti dell’uomo e dell’Infanzia. L’ordinamento dello Stato.</w:t>
            </w:r>
          </w:p>
          <w:p w14:paraId="562669FF" w14:textId="77777777" w:rsidR="00B070D1" w:rsidRDefault="00000000">
            <w:pPr>
              <w:widowControl w:val="0"/>
              <w:jc w:val="left"/>
            </w:pPr>
            <w:r>
              <w:rPr>
                <w:u w:val="single"/>
              </w:rPr>
              <w:t>Geografia</w:t>
            </w:r>
            <w:r>
              <w:t>: l’ordinamento delle Regioni e delle autonomie locali.</w:t>
            </w:r>
          </w:p>
          <w:p w14:paraId="1ABD4391" w14:textId="77777777" w:rsidR="00B070D1" w:rsidRDefault="00000000">
            <w:pPr>
              <w:widowControl w:val="0"/>
              <w:jc w:val="left"/>
            </w:pPr>
            <w:r>
              <w:rPr>
                <w:u w:val="single"/>
              </w:rPr>
              <w:t>Educazione motoria</w:t>
            </w:r>
            <w:r>
              <w:t>: gioco/sport e di movimento, individuale e di squadra. Principi per giocare in sicurezza e prevenire gli infortuni. Utilizzo appropriato di attrezzi e spazi. Le regole nella competizione sportiva</w:t>
            </w:r>
          </w:p>
          <w:p w14:paraId="69D5C2AD" w14:textId="77777777" w:rsidR="00B070D1" w:rsidRDefault="00000000">
            <w:pPr>
              <w:widowControl w:val="0"/>
              <w:jc w:val="left"/>
            </w:pPr>
            <w:r>
              <w:rPr>
                <w:u w:val="single"/>
              </w:rPr>
              <w:t>Musica</w:t>
            </w:r>
            <w:r>
              <w:t>: brani vocali o strumentali appartenenti a generi e culture differenti o regionali. Inno alla gioia. Inno nazionale</w:t>
            </w:r>
          </w:p>
          <w:p w14:paraId="489A5F1B" w14:textId="77777777" w:rsidR="00B070D1" w:rsidRDefault="00000000">
            <w:pPr>
              <w:widowControl w:val="0"/>
              <w:jc w:val="left"/>
            </w:pPr>
            <w:r>
              <w:rPr>
                <w:u w:val="single"/>
              </w:rPr>
              <w:t>Arte e immagine</w:t>
            </w:r>
            <w:r>
              <w:t>: i beni culturali nell’ambiente, come riconoscerli e tutelarli.</w:t>
            </w:r>
          </w:p>
          <w:p w14:paraId="653F7D1A" w14:textId="77777777" w:rsidR="00B070D1" w:rsidRDefault="00000000">
            <w:pPr>
              <w:widowControl w:val="0"/>
              <w:jc w:val="left"/>
            </w:pPr>
            <w:r>
              <w:rPr>
                <w:u w:val="single"/>
              </w:rPr>
              <w:t>Inglese</w:t>
            </w:r>
            <w:r>
              <w:t>: studio di alcuni aspetti (la scuola, la moneta, l’organizzazione politica) della civiltà dei paesi di cui si studia la lingua, per comprendere l’idea di “cittadino del mondo” nell’ottica del rispetto delle diversità culturali.</w:t>
            </w:r>
          </w:p>
        </w:tc>
        <w:tc>
          <w:tcPr>
            <w:tcW w:w="3570" w:type="dxa"/>
            <w:tcMar>
              <w:top w:w="99" w:type="dxa"/>
              <w:left w:w="99" w:type="dxa"/>
              <w:bottom w:w="99" w:type="dxa"/>
              <w:right w:w="99" w:type="dxa"/>
            </w:tcMar>
          </w:tcPr>
          <w:p w14:paraId="4FAF36AC" w14:textId="77777777" w:rsidR="00B070D1" w:rsidRDefault="00000000">
            <w:pPr>
              <w:widowControl w:val="0"/>
              <w:jc w:val="left"/>
              <w:rPr>
                <w:highlight w:val="yellow"/>
              </w:rPr>
            </w:pPr>
            <w:r>
              <w:t>Si comporta in modo rispettoso verso gli altri e verso gli ambienti che frequenta</w:t>
            </w:r>
          </w:p>
        </w:tc>
      </w:tr>
      <w:tr w:rsidR="00B070D1" w14:paraId="557933F5" w14:textId="77777777">
        <w:trPr>
          <w:trHeight w:val="420"/>
        </w:trPr>
        <w:tc>
          <w:tcPr>
            <w:tcW w:w="10320" w:type="dxa"/>
            <w:gridSpan w:val="3"/>
            <w:shd w:val="clear" w:color="auto" w:fill="CCCCCC"/>
            <w:tcMar>
              <w:top w:w="99" w:type="dxa"/>
              <w:left w:w="99" w:type="dxa"/>
              <w:bottom w:w="99" w:type="dxa"/>
              <w:right w:w="99" w:type="dxa"/>
            </w:tcMar>
          </w:tcPr>
          <w:p w14:paraId="675F7E32" w14:textId="77777777" w:rsidR="00B070D1" w:rsidRDefault="00000000">
            <w:pPr>
              <w:widowControl w:val="0"/>
              <w:jc w:val="left"/>
              <w:rPr>
                <w:b/>
              </w:rPr>
            </w:pPr>
            <w:r>
              <w:rPr>
                <w:b/>
                <w:color w:val="262626"/>
              </w:rPr>
              <w:lastRenderedPageBreak/>
              <w:t>SVILUPPO SOSTENIBILE, educazione ambientale, conoscenza e tutela del patrimonio e del territorio</w:t>
            </w:r>
          </w:p>
        </w:tc>
      </w:tr>
      <w:tr w:rsidR="00B070D1" w14:paraId="11FEB3B5" w14:textId="77777777">
        <w:trPr>
          <w:trHeight w:val="420"/>
        </w:trPr>
        <w:tc>
          <w:tcPr>
            <w:tcW w:w="3240" w:type="dxa"/>
            <w:tcMar>
              <w:top w:w="99" w:type="dxa"/>
              <w:left w:w="99" w:type="dxa"/>
              <w:bottom w:w="99" w:type="dxa"/>
              <w:right w:w="99" w:type="dxa"/>
            </w:tcMar>
          </w:tcPr>
          <w:p w14:paraId="25CB1825"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7B6A0A9F" w14:textId="77777777" w:rsidR="00B070D1"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2E266508" w14:textId="77777777" w:rsidR="00B070D1" w:rsidRDefault="00000000">
            <w:pPr>
              <w:widowControl w:val="0"/>
              <w:jc w:val="center"/>
              <w:rPr>
                <w:b/>
              </w:rPr>
            </w:pPr>
            <w:r>
              <w:rPr>
                <w:b/>
              </w:rPr>
              <w:t>Verifiche</w:t>
            </w:r>
          </w:p>
        </w:tc>
      </w:tr>
      <w:tr w:rsidR="00B070D1" w14:paraId="191B4742" w14:textId="77777777">
        <w:trPr>
          <w:trHeight w:val="420"/>
        </w:trPr>
        <w:tc>
          <w:tcPr>
            <w:tcW w:w="3240" w:type="dxa"/>
            <w:tcMar>
              <w:top w:w="99" w:type="dxa"/>
              <w:left w:w="99" w:type="dxa"/>
              <w:bottom w:w="99" w:type="dxa"/>
              <w:right w:w="99" w:type="dxa"/>
            </w:tcMar>
          </w:tcPr>
          <w:p w14:paraId="7340EB63" w14:textId="77777777" w:rsidR="00B070D1" w:rsidRDefault="00000000">
            <w:pPr>
              <w:widowControl w:val="0"/>
              <w:jc w:val="left"/>
            </w:pPr>
            <w:r>
              <w:rPr>
                <w:color w:val="262626"/>
              </w:rPr>
              <w:t>Essere sensibili ai problemi della salute e dell’igiene e promuovere azioni di tutela e di prevenzione.</w:t>
            </w:r>
          </w:p>
        </w:tc>
        <w:tc>
          <w:tcPr>
            <w:tcW w:w="3510" w:type="dxa"/>
            <w:tcMar>
              <w:top w:w="99" w:type="dxa"/>
              <w:left w:w="99" w:type="dxa"/>
              <w:bottom w:w="99" w:type="dxa"/>
              <w:right w:w="99" w:type="dxa"/>
            </w:tcMar>
          </w:tcPr>
          <w:p w14:paraId="1C931D7E" w14:textId="77777777" w:rsidR="00B070D1" w:rsidRDefault="00000000">
            <w:pPr>
              <w:widowControl w:val="0"/>
              <w:jc w:val="left"/>
            </w:pPr>
            <w:r>
              <w:rPr>
                <w:u w:val="single"/>
              </w:rPr>
              <w:t>Irc o Materia alternativa</w:t>
            </w:r>
            <w:r>
              <w:t>: il rispetto del valore della dignità umana nella tradizione cristiana e laica.</w:t>
            </w:r>
          </w:p>
          <w:p w14:paraId="52DF2D3C" w14:textId="77777777" w:rsidR="00B070D1" w:rsidRDefault="00000000">
            <w:pPr>
              <w:widowControl w:val="0"/>
              <w:jc w:val="left"/>
            </w:pPr>
            <w:r>
              <w:rPr>
                <w:u w:val="single"/>
              </w:rPr>
              <w:t>Scienze</w:t>
            </w:r>
            <w:r>
              <w:t>: il benessere psicofisico e la tutela della salute propria e degli altri; conoscenza dei giusti comportamenti alimentari e igienici. La piramide alimentare. Il concetto di protezione civile, intesa come rispetto per il bene comune; problematiche ambientali ed ecologiche.</w:t>
            </w:r>
          </w:p>
        </w:tc>
        <w:tc>
          <w:tcPr>
            <w:tcW w:w="3570" w:type="dxa"/>
            <w:tcMar>
              <w:top w:w="99" w:type="dxa"/>
              <w:left w:w="99" w:type="dxa"/>
              <w:bottom w:w="99" w:type="dxa"/>
              <w:right w:w="99" w:type="dxa"/>
            </w:tcMar>
          </w:tcPr>
          <w:p w14:paraId="56D7350E" w14:textId="77777777" w:rsidR="00B070D1" w:rsidRDefault="00000000">
            <w:pPr>
              <w:widowControl w:val="0"/>
              <w:jc w:val="left"/>
              <w:rPr>
                <w:highlight w:val="yellow"/>
              </w:rPr>
            </w:pPr>
            <w:r>
              <w:t>Mette in atto comportamenti di tutela della propria e altrui salute.</w:t>
            </w:r>
          </w:p>
        </w:tc>
      </w:tr>
      <w:tr w:rsidR="00B070D1" w14:paraId="235002C0" w14:textId="77777777">
        <w:trPr>
          <w:trHeight w:val="420"/>
        </w:trPr>
        <w:tc>
          <w:tcPr>
            <w:tcW w:w="10320" w:type="dxa"/>
            <w:gridSpan w:val="3"/>
            <w:shd w:val="clear" w:color="auto" w:fill="CCCCCC"/>
            <w:tcMar>
              <w:top w:w="99" w:type="dxa"/>
              <w:left w:w="99" w:type="dxa"/>
              <w:bottom w:w="99" w:type="dxa"/>
              <w:right w:w="99" w:type="dxa"/>
            </w:tcMar>
          </w:tcPr>
          <w:p w14:paraId="46897B67" w14:textId="77777777" w:rsidR="00B070D1" w:rsidRDefault="00000000">
            <w:pPr>
              <w:widowControl w:val="0"/>
              <w:pBdr>
                <w:top w:val="nil"/>
                <w:left w:val="nil"/>
                <w:bottom w:val="nil"/>
                <w:right w:val="nil"/>
                <w:between w:val="nil"/>
              </w:pBdr>
              <w:jc w:val="left"/>
              <w:rPr>
                <w:b/>
                <w:color w:val="262626"/>
              </w:rPr>
            </w:pPr>
            <w:r>
              <w:rPr>
                <w:b/>
                <w:color w:val="262626"/>
              </w:rPr>
              <w:t>CITTADINANZA DIGITALE</w:t>
            </w:r>
          </w:p>
        </w:tc>
      </w:tr>
      <w:tr w:rsidR="00B070D1" w14:paraId="1AB6523E" w14:textId="77777777">
        <w:trPr>
          <w:trHeight w:val="420"/>
        </w:trPr>
        <w:tc>
          <w:tcPr>
            <w:tcW w:w="3240" w:type="dxa"/>
            <w:tcMar>
              <w:top w:w="99" w:type="dxa"/>
              <w:left w:w="99" w:type="dxa"/>
              <w:bottom w:w="99" w:type="dxa"/>
              <w:right w:w="99" w:type="dxa"/>
            </w:tcMar>
          </w:tcPr>
          <w:p w14:paraId="4F863B8B"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6BA71B62" w14:textId="77777777" w:rsidR="00B070D1"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04D28148" w14:textId="77777777" w:rsidR="00B070D1" w:rsidRDefault="00000000">
            <w:pPr>
              <w:widowControl w:val="0"/>
              <w:jc w:val="center"/>
              <w:rPr>
                <w:b/>
              </w:rPr>
            </w:pPr>
            <w:r>
              <w:rPr>
                <w:b/>
              </w:rPr>
              <w:t>Verifiche</w:t>
            </w:r>
          </w:p>
        </w:tc>
      </w:tr>
      <w:tr w:rsidR="00B070D1" w14:paraId="121B8F77" w14:textId="77777777">
        <w:trPr>
          <w:trHeight w:val="420"/>
        </w:trPr>
        <w:tc>
          <w:tcPr>
            <w:tcW w:w="3240" w:type="dxa"/>
            <w:tcMar>
              <w:top w:w="99" w:type="dxa"/>
              <w:left w:w="99" w:type="dxa"/>
              <w:bottom w:w="99" w:type="dxa"/>
              <w:right w:w="99" w:type="dxa"/>
            </w:tcMar>
          </w:tcPr>
          <w:p w14:paraId="5F7DD902" w14:textId="77777777" w:rsidR="00B070D1" w:rsidRDefault="00000000">
            <w:pPr>
              <w:widowControl w:val="0"/>
              <w:jc w:val="left"/>
              <w:rPr>
                <w:color w:val="262626"/>
              </w:rPr>
            </w:pPr>
            <w:r>
              <w:rPr>
                <w:color w:val="262626"/>
              </w:rPr>
              <w:t>Conoscere i rischi e le insidie del web al fine di poter utilizzare gli strumenti digitali in sicurezza.</w:t>
            </w:r>
          </w:p>
        </w:tc>
        <w:tc>
          <w:tcPr>
            <w:tcW w:w="3510" w:type="dxa"/>
            <w:tcMar>
              <w:top w:w="99" w:type="dxa"/>
              <w:left w:w="99" w:type="dxa"/>
              <w:bottom w:w="99" w:type="dxa"/>
              <w:right w:w="99" w:type="dxa"/>
            </w:tcMar>
          </w:tcPr>
          <w:p w14:paraId="79FAFC50" w14:textId="77777777" w:rsidR="00B070D1" w:rsidRDefault="00000000">
            <w:pPr>
              <w:widowControl w:val="0"/>
              <w:jc w:val="left"/>
            </w:pPr>
            <w:r>
              <w:rPr>
                <w:u w:val="single"/>
              </w:rPr>
              <w:t>Matematica</w:t>
            </w:r>
            <w:r>
              <w:t>: costruire un approccio razionale ai problemi che la realtà pone, discriminando le informazioni corrette da quelle errate (concetto di dato). Formulare ipotesi e indicare possibili soluzioni comprendendo i punti di vista e le argomentazioni dell’</w:t>
            </w:r>
            <w:proofErr w:type="spellStart"/>
            <w:r>
              <w:t>altro.Verificare</w:t>
            </w:r>
            <w:proofErr w:type="spellEnd"/>
            <w:r>
              <w:t xml:space="preserve"> e valutare se le soluzioni sono valide avvalendosi di strategie adeguate.</w:t>
            </w:r>
          </w:p>
          <w:p w14:paraId="2CAE7A0E" w14:textId="77777777" w:rsidR="00B070D1" w:rsidRDefault="00000000">
            <w:pPr>
              <w:widowControl w:val="0"/>
              <w:jc w:val="left"/>
            </w:pPr>
            <w:r>
              <w:rPr>
                <w:u w:val="single"/>
              </w:rPr>
              <w:t>Tecnologia</w:t>
            </w:r>
            <w:r>
              <w:t>: modalità d’uso in sicurezza degli strumenti più comuni. Il concetto di cittadinanza digitale; conoscenza dei mezzi di comunicazione virtuali, dei rischi e delle insidie che il web comporta.</w:t>
            </w:r>
          </w:p>
        </w:tc>
        <w:tc>
          <w:tcPr>
            <w:tcW w:w="3570" w:type="dxa"/>
            <w:tcMar>
              <w:top w:w="99" w:type="dxa"/>
              <w:left w:w="99" w:type="dxa"/>
              <w:bottom w:w="99" w:type="dxa"/>
              <w:right w:w="99" w:type="dxa"/>
            </w:tcMar>
          </w:tcPr>
          <w:p w14:paraId="3C8D41A1" w14:textId="77777777" w:rsidR="00B070D1" w:rsidRDefault="00000000">
            <w:pPr>
              <w:widowControl w:val="0"/>
              <w:jc w:val="left"/>
            </w:pPr>
            <w:r>
              <w:t>Usa con consapevolezza gli strumenti digitali</w:t>
            </w:r>
          </w:p>
        </w:tc>
      </w:tr>
    </w:tbl>
    <w:p w14:paraId="465B70C4" w14:textId="77777777" w:rsidR="00B070D1" w:rsidRDefault="00B070D1">
      <w:pPr>
        <w:spacing w:line="276" w:lineRule="auto"/>
        <w:jc w:val="left"/>
        <w:rPr>
          <w:rFonts w:ascii="Arial" w:eastAsia="Arial" w:hAnsi="Arial" w:cs="Arial"/>
          <w:sz w:val="22"/>
          <w:szCs w:val="22"/>
        </w:rPr>
      </w:pPr>
    </w:p>
    <w:tbl>
      <w:tblPr>
        <w:tblStyle w:val="a9"/>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B070D1" w14:paraId="0EDFEAF4" w14:textId="77777777">
        <w:trPr>
          <w:trHeight w:val="500"/>
          <w:tblHeader/>
        </w:trPr>
        <w:tc>
          <w:tcPr>
            <w:tcW w:w="10320" w:type="dxa"/>
            <w:gridSpan w:val="3"/>
            <w:shd w:val="clear" w:color="auto" w:fill="B4A7D6"/>
          </w:tcPr>
          <w:p w14:paraId="3D01F34F" w14:textId="77777777" w:rsidR="00B070D1" w:rsidRDefault="00000000">
            <w:pPr>
              <w:widowControl w:val="0"/>
              <w:jc w:val="center"/>
              <w:rPr>
                <w:b/>
              </w:rPr>
            </w:pPr>
            <w:r>
              <w:rPr>
                <w:b/>
              </w:rPr>
              <w:lastRenderedPageBreak/>
              <w:t>RELIGIONE</w:t>
            </w:r>
          </w:p>
        </w:tc>
      </w:tr>
      <w:tr w:rsidR="00B070D1" w14:paraId="612F4C98" w14:textId="77777777">
        <w:trPr>
          <w:trHeight w:val="420"/>
        </w:trPr>
        <w:tc>
          <w:tcPr>
            <w:tcW w:w="10320" w:type="dxa"/>
            <w:gridSpan w:val="3"/>
            <w:shd w:val="clear" w:color="auto" w:fill="CCCCCC"/>
          </w:tcPr>
          <w:p w14:paraId="3F455088" w14:textId="77777777" w:rsidR="00B070D1" w:rsidRDefault="00000000">
            <w:pPr>
              <w:widowControl w:val="0"/>
              <w:jc w:val="left"/>
              <w:rPr>
                <w:b/>
              </w:rPr>
            </w:pPr>
            <w:r>
              <w:rPr>
                <w:b/>
              </w:rPr>
              <w:t>DIO E L’UOMO</w:t>
            </w:r>
          </w:p>
        </w:tc>
      </w:tr>
      <w:tr w:rsidR="00B070D1" w14:paraId="65E91AA4" w14:textId="77777777">
        <w:tc>
          <w:tcPr>
            <w:tcW w:w="3240" w:type="dxa"/>
          </w:tcPr>
          <w:p w14:paraId="6E9A3F3A"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2E78965F" w14:textId="77777777" w:rsidR="00B070D1" w:rsidRDefault="00000000">
            <w:pPr>
              <w:widowControl w:val="0"/>
              <w:jc w:val="center"/>
            </w:pPr>
            <w:r>
              <w:rPr>
                <w:b/>
                <w:color w:val="262626"/>
                <w:highlight w:val="white"/>
              </w:rPr>
              <w:t>Contenuti/ Attività</w:t>
            </w:r>
          </w:p>
        </w:tc>
        <w:tc>
          <w:tcPr>
            <w:tcW w:w="3570" w:type="dxa"/>
          </w:tcPr>
          <w:p w14:paraId="632D8F8E" w14:textId="77777777" w:rsidR="00B070D1" w:rsidRDefault="00000000">
            <w:pPr>
              <w:widowControl w:val="0"/>
              <w:jc w:val="center"/>
              <w:rPr>
                <w:b/>
              </w:rPr>
            </w:pPr>
            <w:r>
              <w:rPr>
                <w:b/>
              </w:rPr>
              <w:t>Verifiche</w:t>
            </w:r>
          </w:p>
        </w:tc>
      </w:tr>
      <w:tr w:rsidR="00B070D1" w14:paraId="3D1BAA50" w14:textId="77777777">
        <w:tc>
          <w:tcPr>
            <w:tcW w:w="3240" w:type="dxa"/>
          </w:tcPr>
          <w:p w14:paraId="3AB00089" w14:textId="77777777" w:rsidR="00B070D1" w:rsidRDefault="00B070D1">
            <w:pPr>
              <w:widowControl w:val="0"/>
              <w:jc w:val="left"/>
              <w:rPr>
                <w:color w:val="262626"/>
                <w:highlight w:val="white"/>
              </w:rPr>
            </w:pPr>
          </w:p>
        </w:tc>
        <w:tc>
          <w:tcPr>
            <w:tcW w:w="3510" w:type="dxa"/>
          </w:tcPr>
          <w:p w14:paraId="0D116462" w14:textId="77777777" w:rsidR="00B070D1" w:rsidRDefault="00B070D1">
            <w:pPr>
              <w:widowControl w:val="0"/>
              <w:jc w:val="left"/>
              <w:rPr>
                <w:highlight w:val="yellow"/>
              </w:rPr>
            </w:pPr>
          </w:p>
        </w:tc>
        <w:tc>
          <w:tcPr>
            <w:tcW w:w="3570" w:type="dxa"/>
          </w:tcPr>
          <w:p w14:paraId="6F44CA8E" w14:textId="77777777" w:rsidR="00B070D1" w:rsidRDefault="00B070D1">
            <w:pPr>
              <w:widowControl w:val="0"/>
              <w:jc w:val="left"/>
              <w:rPr>
                <w:highlight w:val="yellow"/>
              </w:rPr>
            </w:pPr>
          </w:p>
        </w:tc>
      </w:tr>
      <w:tr w:rsidR="00B070D1" w14:paraId="608FA373" w14:textId="77777777">
        <w:trPr>
          <w:trHeight w:val="420"/>
        </w:trPr>
        <w:tc>
          <w:tcPr>
            <w:tcW w:w="10320" w:type="dxa"/>
            <w:gridSpan w:val="3"/>
            <w:shd w:val="clear" w:color="auto" w:fill="CCCCCC"/>
          </w:tcPr>
          <w:p w14:paraId="69619B4C" w14:textId="77777777" w:rsidR="00B070D1" w:rsidRDefault="00000000">
            <w:pPr>
              <w:widowControl w:val="0"/>
              <w:jc w:val="left"/>
              <w:rPr>
                <w:b/>
              </w:rPr>
            </w:pPr>
            <w:r>
              <w:rPr>
                <w:b/>
              </w:rPr>
              <w:t>LA BIBBIA E LE ALTRE FONTI</w:t>
            </w:r>
          </w:p>
        </w:tc>
      </w:tr>
      <w:tr w:rsidR="00B070D1" w14:paraId="39CA8F55" w14:textId="77777777">
        <w:trPr>
          <w:trHeight w:val="420"/>
        </w:trPr>
        <w:tc>
          <w:tcPr>
            <w:tcW w:w="3240" w:type="dxa"/>
          </w:tcPr>
          <w:p w14:paraId="017E61C0"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6878B699" w14:textId="77777777" w:rsidR="00B070D1" w:rsidRDefault="00000000">
            <w:pPr>
              <w:widowControl w:val="0"/>
              <w:jc w:val="center"/>
            </w:pPr>
            <w:r>
              <w:rPr>
                <w:b/>
                <w:color w:val="262626"/>
                <w:highlight w:val="white"/>
              </w:rPr>
              <w:t>Contenuti/ Attività</w:t>
            </w:r>
          </w:p>
        </w:tc>
        <w:tc>
          <w:tcPr>
            <w:tcW w:w="3570" w:type="dxa"/>
          </w:tcPr>
          <w:p w14:paraId="7A020018" w14:textId="77777777" w:rsidR="00B070D1" w:rsidRDefault="00000000">
            <w:pPr>
              <w:widowControl w:val="0"/>
              <w:jc w:val="center"/>
              <w:rPr>
                <w:b/>
              </w:rPr>
            </w:pPr>
            <w:r>
              <w:rPr>
                <w:b/>
              </w:rPr>
              <w:t>Verifiche</w:t>
            </w:r>
          </w:p>
        </w:tc>
      </w:tr>
      <w:tr w:rsidR="00B070D1" w14:paraId="38A2BC57" w14:textId="77777777">
        <w:trPr>
          <w:trHeight w:val="420"/>
        </w:trPr>
        <w:tc>
          <w:tcPr>
            <w:tcW w:w="3240" w:type="dxa"/>
          </w:tcPr>
          <w:p w14:paraId="2AE97809" w14:textId="77777777" w:rsidR="00B070D1" w:rsidRDefault="00B070D1">
            <w:pPr>
              <w:widowControl w:val="0"/>
              <w:jc w:val="left"/>
              <w:rPr>
                <w:color w:val="262626"/>
                <w:highlight w:val="white"/>
              </w:rPr>
            </w:pPr>
          </w:p>
        </w:tc>
        <w:tc>
          <w:tcPr>
            <w:tcW w:w="3510" w:type="dxa"/>
          </w:tcPr>
          <w:p w14:paraId="59AEC809" w14:textId="77777777" w:rsidR="00B070D1" w:rsidRDefault="00B070D1">
            <w:pPr>
              <w:widowControl w:val="0"/>
              <w:jc w:val="left"/>
              <w:rPr>
                <w:highlight w:val="yellow"/>
              </w:rPr>
            </w:pPr>
          </w:p>
        </w:tc>
        <w:tc>
          <w:tcPr>
            <w:tcW w:w="3570" w:type="dxa"/>
          </w:tcPr>
          <w:p w14:paraId="213CE826" w14:textId="77777777" w:rsidR="00B070D1" w:rsidRDefault="00B070D1">
            <w:pPr>
              <w:widowControl w:val="0"/>
              <w:jc w:val="left"/>
              <w:rPr>
                <w:highlight w:val="yellow"/>
              </w:rPr>
            </w:pPr>
          </w:p>
        </w:tc>
      </w:tr>
      <w:tr w:rsidR="00B070D1" w14:paraId="2D7DE66E" w14:textId="77777777">
        <w:trPr>
          <w:trHeight w:val="420"/>
        </w:trPr>
        <w:tc>
          <w:tcPr>
            <w:tcW w:w="10320" w:type="dxa"/>
            <w:gridSpan w:val="3"/>
            <w:shd w:val="clear" w:color="auto" w:fill="CCCCCC"/>
          </w:tcPr>
          <w:p w14:paraId="56203AD5" w14:textId="77777777" w:rsidR="00B070D1" w:rsidRDefault="00000000">
            <w:pPr>
              <w:widowControl w:val="0"/>
              <w:jc w:val="left"/>
              <w:rPr>
                <w:rFonts w:ascii="Arial" w:eastAsia="Arial" w:hAnsi="Arial" w:cs="Arial"/>
                <w:b/>
                <w:color w:val="262626"/>
                <w:sz w:val="20"/>
                <w:szCs w:val="20"/>
              </w:rPr>
            </w:pPr>
            <w:r>
              <w:rPr>
                <w:b/>
              </w:rPr>
              <w:t>IL LINGUAGGIO RELIGIOSO</w:t>
            </w:r>
          </w:p>
        </w:tc>
      </w:tr>
      <w:tr w:rsidR="00B070D1" w14:paraId="6A335352" w14:textId="77777777">
        <w:trPr>
          <w:trHeight w:val="420"/>
        </w:trPr>
        <w:tc>
          <w:tcPr>
            <w:tcW w:w="3240" w:type="dxa"/>
          </w:tcPr>
          <w:p w14:paraId="51FDD6C3"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1224D7A6" w14:textId="77777777" w:rsidR="00B070D1" w:rsidRDefault="00000000">
            <w:pPr>
              <w:widowControl w:val="0"/>
              <w:jc w:val="center"/>
            </w:pPr>
            <w:r>
              <w:rPr>
                <w:b/>
                <w:color w:val="262626"/>
                <w:highlight w:val="white"/>
              </w:rPr>
              <w:t>Contenuti/ Attività</w:t>
            </w:r>
          </w:p>
        </w:tc>
        <w:tc>
          <w:tcPr>
            <w:tcW w:w="3570" w:type="dxa"/>
          </w:tcPr>
          <w:p w14:paraId="2A71C8DB" w14:textId="77777777" w:rsidR="00B070D1" w:rsidRDefault="00000000">
            <w:pPr>
              <w:widowControl w:val="0"/>
              <w:jc w:val="center"/>
              <w:rPr>
                <w:b/>
              </w:rPr>
            </w:pPr>
            <w:r>
              <w:rPr>
                <w:b/>
              </w:rPr>
              <w:t>Verifiche</w:t>
            </w:r>
          </w:p>
        </w:tc>
      </w:tr>
      <w:tr w:rsidR="00B070D1" w14:paraId="23E8979B" w14:textId="77777777">
        <w:trPr>
          <w:trHeight w:val="420"/>
        </w:trPr>
        <w:tc>
          <w:tcPr>
            <w:tcW w:w="3240" w:type="dxa"/>
          </w:tcPr>
          <w:p w14:paraId="4E1061DB" w14:textId="77777777" w:rsidR="00B070D1" w:rsidRDefault="00B070D1">
            <w:pPr>
              <w:widowControl w:val="0"/>
              <w:jc w:val="left"/>
              <w:rPr>
                <w:color w:val="262626"/>
                <w:highlight w:val="white"/>
              </w:rPr>
            </w:pPr>
          </w:p>
        </w:tc>
        <w:tc>
          <w:tcPr>
            <w:tcW w:w="3510" w:type="dxa"/>
          </w:tcPr>
          <w:p w14:paraId="6586EC11" w14:textId="77777777" w:rsidR="00B070D1" w:rsidRDefault="00B070D1">
            <w:pPr>
              <w:widowControl w:val="0"/>
              <w:jc w:val="left"/>
              <w:rPr>
                <w:highlight w:val="yellow"/>
              </w:rPr>
            </w:pPr>
          </w:p>
        </w:tc>
        <w:tc>
          <w:tcPr>
            <w:tcW w:w="3570" w:type="dxa"/>
          </w:tcPr>
          <w:p w14:paraId="041B3C65" w14:textId="77777777" w:rsidR="00B070D1" w:rsidRDefault="00B070D1">
            <w:pPr>
              <w:widowControl w:val="0"/>
              <w:jc w:val="left"/>
              <w:rPr>
                <w:highlight w:val="yellow"/>
              </w:rPr>
            </w:pPr>
          </w:p>
        </w:tc>
      </w:tr>
      <w:tr w:rsidR="00B070D1" w14:paraId="5F824D0D" w14:textId="77777777">
        <w:trPr>
          <w:trHeight w:val="420"/>
        </w:trPr>
        <w:tc>
          <w:tcPr>
            <w:tcW w:w="10320" w:type="dxa"/>
            <w:gridSpan w:val="3"/>
            <w:shd w:val="clear" w:color="auto" w:fill="CCCCCC"/>
          </w:tcPr>
          <w:p w14:paraId="2D0CCF88" w14:textId="77777777" w:rsidR="00B070D1" w:rsidRDefault="00000000">
            <w:pPr>
              <w:widowControl w:val="0"/>
              <w:jc w:val="left"/>
              <w:rPr>
                <w:rFonts w:ascii="Arial" w:eastAsia="Arial" w:hAnsi="Arial" w:cs="Arial"/>
                <w:b/>
                <w:color w:val="262626"/>
                <w:sz w:val="20"/>
                <w:szCs w:val="20"/>
              </w:rPr>
            </w:pPr>
            <w:r>
              <w:rPr>
                <w:b/>
              </w:rPr>
              <w:t>I VALORI ETICI E RELIGIOSI</w:t>
            </w:r>
          </w:p>
        </w:tc>
      </w:tr>
      <w:tr w:rsidR="00B070D1" w14:paraId="6B36F8AA" w14:textId="77777777">
        <w:trPr>
          <w:trHeight w:val="420"/>
        </w:trPr>
        <w:tc>
          <w:tcPr>
            <w:tcW w:w="3240" w:type="dxa"/>
          </w:tcPr>
          <w:p w14:paraId="24D2D1DA"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46C961C6" w14:textId="77777777" w:rsidR="00B070D1" w:rsidRDefault="00000000">
            <w:pPr>
              <w:widowControl w:val="0"/>
              <w:jc w:val="center"/>
            </w:pPr>
            <w:r>
              <w:rPr>
                <w:b/>
                <w:color w:val="262626"/>
                <w:highlight w:val="white"/>
              </w:rPr>
              <w:t>Contenuti/ Attività</w:t>
            </w:r>
          </w:p>
        </w:tc>
        <w:tc>
          <w:tcPr>
            <w:tcW w:w="3570" w:type="dxa"/>
          </w:tcPr>
          <w:p w14:paraId="36B8D102" w14:textId="77777777" w:rsidR="00B070D1" w:rsidRDefault="00000000">
            <w:pPr>
              <w:widowControl w:val="0"/>
              <w:jc w:val="center"/>
              <w:rPr>
                <w:b/>
              </w:rPr>
            </w:pPr>
            <w:r>
              <w:rPr>
                <w:b/>
              </w:rPr>
              <w:t>Verifiche</w:t>
            </w:r>
          </w:p>
        </w:tc>
      </w:tr>
      <w:tr w:rsidR="00B070D1" w14:paraId="468303A6" w14:textId="77777777">
        <w:trPr>
          <w:trHeight w:val="420"/>
        </w:trPr>
        <w:tc>
          <w:tcPr>
            <w:tcW w:w="3240" w:type="dxa"/>
          </w:tcPr>
          <w:p w14:paraId="36EE81C7" w14:textId="77777777" w:rsidR="00B070D1" w:rsidRDefault="00B070D1">
            <w:pPr>
              <w:widowControl w:val="0"/>
              <w:jc w:val="left"/>
              <w:rPr>
                <w:color w:val="262626"/>
                <w:highlight w:val="white"/>
              </w:rPr>
            </w:pPr>
          </w:p>
        </w:tc>
        <w:tc>
          <w:tcPr>
            <w:tcW w:w="3510" w:type="dxa"/>
          </w:tcPr>
          <w:p w14:paraId="76F5780C" w14:textId="77777777" w:rsidR="00B070D1" w:rsidRDefault="00B070D1">
            <w:pPr>
              <w:widowControl w:val="0"/>
              <w:jc w:val="left"/>
              <w:rPr>
                <w:highlight w:val="yellow"/>
              </w:rPr>
            </w:pPr>
          </w:p>
        </w:tc>
        <w:tc>
          <w:tcPr>
            <w:tcW w:w="3570" w:type="dxa"/>
          </w:tcPr>
          <w:p w14:paraId="420B4C83" w14:textId="77777777" w:rsidR="00B070D1" w:rsidRDefault="00B070D1">
            <w:pPr>
              <w:widowControl w:val="0"/>
              <w:jc w:val="left"/>
              <w:rPr>
                <w:highlight w:val="yellow"/>
              </w:rPr>
            </w:pPr>
          </w:p>
        </w:tc>
      </w:tr>
    </w:tbl>
    <w:p w14:paraId="2B2FCAC7" w14:textId="77777777" w:rsidR="00B070D1" w:rsidRDefault="00B070D1">
      <w:pPr>
        <w:spacing w:line="276" w:lineRule="auto"/>
        <w:jc w:val="left"/>
        <w:rPr>
          <w:rFonts w:ascii="Arial" w:eastAsia="Arial" w:hAnsi="Arial" w:cs="Arial"/>
          <w:sz w:val="22"/>
          <w:szCs w:val="22"/>
        </w:rPr>
      </w:pPr>
    </w:p>
    <w:tbl>
      <w:tblPr>
        <w:tblStyle w:val="aa"/>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B070D1" w14:paraId="3201EB38" w14:textId="77777777">
        <w:trPr>
          <w:trHeight w:val="500"/>
          <w:tblHeader/>
        </w:trPr>
        <w:tc>
          <w:tcPr>
            <w:tcW w:w="10320" w:type="dxa"/>
            <w:gridSpan w:val="3"/>
            <w:shd w:val="clear" w:color="auto" w:fill="B4A7D6"/>
          </w:tcPr>
          <w:p w14:paraId="6382F51B" w14:textId="77777777" w:rsidR="00B070D1" w:rsidRDefault="00000000">
            <w:pPr>
              <w:widowControl w:val="0"/>
              <w:jc w:val="center"/>
              <w:rPr>
                <w:b/>
              </w:rPr>
            </w:pPr>
            <w:r>
              <w:rPr>
                <w:b/>
              </w:rPr>
              <w:lastRenderedPageBreak/>
              <w:t>ATTIVITÀ ALTERNATIVA ALL’IRC</w:t>
            </w:r>
          </w:p>
        </w:tc>
      </w:tr>
      <w:tr w:rsidR="00B070D1" w14:paraId="1B3C6E8B" w14:textId="77777777">
        <w:trPr>
          <w:trHeight w:val="420"/>
        </w:trPr>
        <w:tc>
          <w:tcPr>
            <w:tcW w:w="10320" w:type="dxa"/>
            <w:gridSpan w:val="3"/>
            <w:shd w:val="clear" w:color="auto" w:fill="CCCCCC"/>
          </w:tcPr>
          <w:p w14:paraId="0EA99817" w14:textId="77777777" w:rsidR="00B070D1" w:rsidRDefault="00000000">
            <w:pPr>
              <w:widowControl w:val="0"/>
              <w:jc w:val="left"/>
              <w:rPr>
                <w:b/>
              </w:rPr>
            </w:pPr>
            <w:r>
              <w:rPr>
                <w:b/>
              </w:rPr>
              <w:t>EDUCAZIONE ALL'AFFETTIVITÀ</w:t>
            </w:r>
          </w:p>
        </w:tc>
      </w:tr>
      <w:tr w:rsidR="00B070D1" w14:paraId="099937E2" w14:textId="77777777">
        <w:tc>
          <w:tcPr>
            <w:tcW w:w="3240" w:type="dxa"/>
          </w:tcPr>
          <w:p w14:paraId="78698935"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03C1B7BC" w14:textId="77777777" w:rsidR="00B070D1" w:rsidRDefault="00000000">
            <w:pPr>
              <w:widowControl w:val="0"/>
              <w:jc w:val="center"/>
            </w:pPr>
            <w:r>
              <w:rPr>
                <w:b/>
                <w:color w:val="262626"/>
                <w:highlight w:val="white"/>
              </w:rPr>
              <w:t>Contenuti/ Attività</w:t>
            </w:r>
          </w:p>
        </w:tc>
        <w:tc>
          <w:tcPr>
            <w:tcW w:w="3570" w:type="dxa"/>
          </w:tcPr>
          <w:p w14:paraId="39B255FA" w14:textId="77777777" w:rsidR="00B070D1" w:rsidRDefault="00000000">
            <w:pPr>
              <w:widowControl w:val="0"/>
              <w:jc w:val="center"/>
              <w:rPr>
                <w:b/>
              </w:rPr>
            </w:pPr>
            <w:r>
              <w:rPr>
                <w:b/>
              </w:rPr>
              <w:t>Verifiche</w:t>
            </w:r>
          </w:p>
        </w:tc>
      </w:tr>
      <w:tr w:rsidR="00B070D1" w14:paraId="2126AC4D" w14:textId="77777777">
        <w:tc>
          <w:tcPr>
            <w:tcW w:w="3240" w:type="dxa"/>
          </w:tcPr>
          <w:p w14:paraId="56018755" w14:textId="77777777" w:rsidR="00B070D1" w:rsidRDefault="00B070D1">
            <w:pPr>
              <w:widowControl w:val="0"/>
              <w:jc w:val="left"/>
              <w:rPr>
                <w:color w:val="262626"/>
                <w:highlight w:val="white"/>
              </w:rPr>
            </w:pPr>
          </w:p>
        </w:tc>
        <w:tc>
          <w:tcPr>
            <w:tcW w:w="3510" w:type="dxa"/>
          </w:tcPr>
          <w:p w14:paraId="13B1A47E" w14:textId="77777777" w:rsidR="00B070D1" w:rsidRDefault="00B070D1">
            <w:pPr>
              <w:widowControl w:val="0"/>
              <w:jc w:val="left"/>
              <w:rPr>
                <w:highlight w:val="yellow"/>
              </w:rPr>
            </w:pPr>
          </w:p>
        </w:tc>
        <w:tc>
          <w:tcPr>
            <w:tcW w:w="3570" w:type="dxa"/>
          </w:tcPr>
          <w:p w14:paraId="21003CBC" w14:textId="77777777" w:rsidR="00B070D1" w:rsidRDefault="00B070D1">
            <w:pPr>
              <w:widowControl w:val="0"/>
              <w:jc w:val="left"/>
              <w:rPr>
                <w:highlight w:val="yellow"/>
              </w:rPr>
            </w:pPr>
          </w:p>
        </w:tc>
      </w:tr>
      <w:tr w:rsidR="00B070D1" w14:paraId="74A97E91" w14:textId="77777777">
        <w:trPr>
          <w:trHeight w:val="420"/>
        </w:trPr>
        <w:tc>
          <w:tcPr>
            <w:tcW w:w="10320" w:type="dxa"/>
            <w:gridSpan w:val="3"/>
            <w:shd w:val="clear" w:color="auto" w:fill="CCCCCC"/>
          </w:tcPr>
          <w:p w14:paraId="63ACBBB2" w14:textId="77777777" w:rsidR="00B070D1" w:rsidRDefault="00000000">
            <w:pPr>
              <w:widowControl w:val="0"/>
              <w:jc w:val="left"/>
              <w:rPr>
                <w:b/>
              </w:rPr>
            </w:pPr>
            <w:r>
              <w:rPr>
                <w:b/>
              </w:rPr>
              <w:t>EDUCAZIONE ALLA CONVIVENZA CIVILE</w:t>
            </w:r>
          </w:p>
        </w:tc>
      </w:tr>
      <w:tr w:rsidR="00B070D1" w14:paraId="25E0598E" w14:textId="77777777">
        <w:trPr>
          <w:trHeight w:val="420"/>
        </w:trPr>
        <w:tc>
          <w:tcPr>
            <w:tcW w:w="3240" w:type="dxa"/>
          </w:tcPr>
          <w:p w14:paraId="256977E3"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5A291901" w14:textId="77777777" w:rsidR="00B070D1" w:rsidRDefault="00000000">
            <w:pPr>
              <w:widowControl w:val="0"/>
              <w:jc w:val="center"/>
            </w:pPr>
            <w:r>
              <w:rPr>
                <w:b/>
                <w:color w:val="262626"/>
                <w:highlight w:val="white"/>
              </w:rPr>
              <w:t>Contenuti/ Attività</w:t>
            </w:r>
          </w:p>
        </w:tc>
        <w:tc>
          <w:tcPr>
            <w:tcW w:w="3570" w:type="dxa"/>
          </w:tcPr>
          <w:p w14:paraId="75B11786" w14:textId="77777777" w:rsidR="00B070D1" w:rsidRDefault="00000000">
            <w:pPr>
              <w:widowControl w:val="0"/>
              <w:jc w:val="center"/>
              <w:rPr>
                <w:b/>
              </w:rPr>
            </w:pPr>
            <w:r>
              <w:rPr>
                <w:b/>
              </w:rPr>
              <w:t>Verifiche</w:t>
            </w:r>
          </w:p>
        </w:tc>
      </w:tr>
      <w:tr w:rsidR="00B070D1" w14:paraId="42E53073" w14:textId="77777777">
        <w:trPr>
          <w:trHeight w:val="420"/>
        </w:trPr>
        <w:tc>
          <w:tcPr>
            <w:tcW w:w="3240" w:type="dxa"/>
          </w:tcPr>
          <w:p w14:paraId="2AD86964" w14:textId="77777777" w:rsidR="00B070D1" w:rsidRDefault="00B070D1">
            <w:pPr>
              <w:widowControl w:val="0"/>
              <w:jc w:val="left"/>
              <w:rPr>
                <w:color w:val="262626"/>
                <w:highlight w:val="white"/>
              </w:rPr>
            </w:pPr>
          </w:p>
        </w:tc>
        <w:tc>
          <w:tcPr>
            <w:tcW w:w="3510" w:type="dxa"/>
          </w:tcPr>
          <w:p w14:paraId="4B4FDBC6" w14:textId="77777777" w:rsidR="00B070D1" w:rsidRDefault="00B070D1">
            <w:pPr>
              <w:widowControl w:val="0"/>
              <w:jc w:val="left"/>
              <w:rPr>
                <w:highlight w:val="yellow"/>
              </w:rPr>
            </w:pPr>
          </w:p>
        </w:tc>
        <w:tc>
          <w:tcPr>
            <w:tcW w:w="3570" w:type="dxa"/>
          </w:tcPr>
          <w:p w14:paraId="51AF087B" w14:textId="77777777" w:rsidR="00B070D1" w:rsidRDefault="00B070D1">
            <w:pPr>
              <w:widowControl w:val="0"/>
              <w:jc w:val="left"/>
              <w:rPr>
                <w:highlight w:val="yellow"/>
              </w:rPr>
            </w:pPr>
          </w:p>
        </w:tc>
      </w:tr>
      <w:tr w:rsidR="00B070D1" w14:paraId="744E2A31" w14:textId="77777777">
        <w:trPr>
          <w:trHeight w:val="420"/>
        </w:trPr>
        <w:tc>
          <w:tcPr>
            <w:tcW w:w="10320" w:type="dxa"/>
            <w:gridSpan w:val="3"/>
            <w:shd w:val="clear" w:color="auto" w:fill="CCCCCC"/>
          </w:tcPr>
          <w:p w14:paraId="6D80767A" w14:textId="77777777" w:rsidR="00B070D1" w:rsidRDefault="00000000">
            <w:pPr>
              <w:widowControl w:val="0"/>
              <w:jc w:val="left"/>
              <w:rPr>
                <w:rFonts w:ascii="Arial" w:eastAsia="Arial" w:hAnsi="Arial" w:cs="Arial"/>
                <w:b/>
                <w:color w:val="262626"/>
                <w:sz w:val="20"/>
                <w:szCs w:val="20"/>
              </w:rPr>
            </w:pPr>
            <w:r>
              <w:rPr>
                <w:b/>
              </w:rPr>
              <w:t>EDUCAZIONE AMBIENTALE</w:t>
            </w:r>
          </w:p>
        </w:tc>
      </w:tr>
      <w:tr w:rsidR="00B070D1" w14:paraId="5C742EF0" w14:textId="77777777">
        <w:trPr>
          <w:trHeight w:val="420"/>
        </w:trPr>
        <w:tc>
          <w:tcPr>
            <w:tcW w:w="3240" w:type="dxa"/>
          </w:tcPr>
          <w:p w14:paraId="75B58E03"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5115FECD" w14:textId="77777777" w:rsidR="00B070D1" w:rsidRDefault="00000000">
            <w:pPr>
              <w:widowControl w:val="0"/>
              <w:jc w:val="center"/>
            </w:pPr>
            <w:r>
              <w:rPr>
                <w:b/>
                <w:color w:val="262626"/>
                <w:highlight w:val="white"/>
              </w:rPr>
              <w:t>Contenuti/ Attività</w:t>
            </w:r>
          </w:p>
        </w:tc>
        <w:tc>
          <w:tcPr>
            <w:tcW w:w="3570" w:type="dxa"/>
          </w:tcPr>
          <w:p w14:paraId="53DCE619" w14:textId="77777777" w:rsidR="00B070D1" w:rsidRDefault="00000000">
            <w:pPr>
              <w:widowControl w:val="0"/>
              <w:jc w:val="center"/>
              <w:rPr>
                <w:b/>
              </w:rPr>
            </w:pPr>
            <w:r>
              <w:rPr>
                <w:b/>
              </w:rPr>
              <w:t>Verifiche</w:t>
            </w:r>
          </w:p>
        </w:tc>
      </w:tr>
      <w:tr w:rsidR="00B070D1" w14:paraId="0F8B0DEE" w14:textId="77777777">
        <w:trPr>
          <w:trHeight w:val="420"/>
        </w:trPr>
        <w:tc>
          <w:tcPr>
            <w:tcW w:w="3240" w:type="dxa"/>
          </w:tcPr>
          <w:p w14:paraId="70398F91" w14:textId="77777777" w:rsidR="00B070D1" w:rsidRDefault="00B070D1">
            <w:pPr>
              <w:widowControl w:val="0"/>
              <w:jc w:val="left"/>
              <w:rPr>
                <w:color w:val="262626"/>
                <w:highlight w:val="white"/>
              </w:rPr>
            </w:pPr>
          </w:p>
        </w:tc>
        <w:tc>
          <w:tcPr>
            <w:tcW w:w="3510" w:type="dxa"/>
          </w:tcPr>
          <w:p w14:paraId="6B459A78" w14:textId="77777777" w:rsidR="00B070D1" w:rsidRDefault="00B070D1">
            <w:pPr>
              <w:widowControl w:val="0"/>
              <w:jc w:val="left"/>
              <w:rPr>
                <w:highlight w:val="yellow"/>
              </w:rPr>
            </w:pPr>
          </w:p>
        </w:tc>
        <w:tc>
          <w:tcPr>
            <w:tcW w:w="3570" w:type="dxa"/>
          </w:tcPr>
          <w:p w14:paraId="6843E3E7" w14:textId="77777777" w:rsidR="00B070D1" w:rsidRDefault="00B070D1">
            <w:pPr>
              <w:widowControl w:val="0"/>
              <w:jc w:val="left"/>
              <w:rPr>
                <w:highlight w:val="yellow"/>
              </w:rPr>
            </w:pPr>
          </w:p>
        </w:tc>
      </w:tr>
      <w:tr w:rsidR="00B070D1" w14:paraId="3B594FB6" w14:textId="77777777">
        <w:trPr>
          <w:trHeight w:val="420"/>
        </w:trPr>
        <w:tc>
          <w:tcPr>
            <w:tcW w:w="10320" w:type="dxa"/>
            <w:gridSpan w:val="3"/>
            <w:shd w:val="clear" w:color="auto" w:fill="CCCCCC"/>
          </w:tcPr>
          <w:p w14:paraId="64A22459" w14:textId="77777777" w:rsidR="00B070D1" w:rsidRDefault="00000000">
            <w:pPr>
              <w:widowControl w:val="0"/>
              <w:jc w:val="left"/>
              <w:rPr>
                <w:rFonts w:ascii="Arial" w:eastAsia="Arial" w:hAnsi="Arial" w:cs="Arial"/>
                <w:b/>
                <w:color w:val="262626"/>
                <w:sz w:val="20"/>
                <w:szCs w:val="20"/>
              </w:rPr>
            </w:pPr>
            <w:r>
              <w:rPr>
                <w:b/>
              </w:rPr>
              <w:t>EDUCAZIONE ALIMENTARE</w:t>
            </w:r>
          </w:p>
        </w:tc>
      </w:tr>
      <w:tr w:rsidR="00B070D1" w14:paraId="36E71951" w14:textId="77777777">
        <w:trPr>
          <w:trHeight w:val="420"/>
        </w:trPr>
        <w:tc>
          <w:tcPr>
            <w:tcW w:w="3240" w:type="dxa"/>
          </w:tcPr>
          <w:p w14:paraId="6C53C9BD" w14:textId="77777777" w:rsidR="00B070D1"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656F4295" w14:textId="77777777" w:rsidR="00B070D1" w:rsidRDefault="00000000">
            <w:pPr>
              <w:widowControl w:val="0"/>
              <w:jc w:val="center"/>
            </w:pPr>
            <w:r>
              <w:rPr>
                <w:b/>
                <w:color w:val="262626"/>
                <w:highlight w:val="white"/>
              </w:rPr>
              <w:t>Contenuti/ Attività</w:t>
            </w:r>
          </w:p>
        </w:tc>
        <w:tc>
          <w:tcPr>
            <w:tcW w:w="3570" w:type="dxa"/>
          </w:tcPr>
          <w:p w14:paraId="785A2FC2" w14:textId="77777777" w:rsidR="00B070D1" w:rsidRDefault="00000000">
            <w:pPr>
              <w:widowControl w:val="0"/>
              <w:jc w:val="center"/>
              <w:rPr>
                <w:b/>
              </w:rPr>
            </w:pPr>
            <w:r>
              <w:rPr>
                <w:b/>
              </w:rPr>
              <w:t>Verifiche</w:t>
            </w:r>
          </w:p>
        </w:tc>
      </w:tr>
      <w:tr w:rsidR="00B070D1" w14:paraId="10E0E447" w14:textId="77777777">
        <w:trPr>
          <w:trHeight w:val="420"/>
        </w:trPr>
        <w:tc>
          <w:tcPr>
            <w:tcW w:w="3240" w:type="dxa"/>
          </w:tcPr>
          <w:p w14:paraId="5AC30B5F" w14:textId="77777777" w:rsidR="00B070D1" w:rsidRDefault="00B070D1">
            <w:pPr>
              <w:widowControl w:val="0"/>
              <w:jc w:val="left"/>
              <w:rPr>
                <w:color w:val="262626"/>
                <w:highlight w:val="white"/>
              </w:rPr>
            </w:pPr>
          </w:p>
        </w:tc>
        <w:tc>
          <w:tcPr>
            <w:tcW w:w="3510" w:type="dxa"/>
          </w:tcPr>
          <w:p w14:paraId="07981847" w14:textId="77777777" w:rsidR="00B070D1" w:rsidRDefault="00B070D1">
            <w:pPr>
              <w:widowControl w:val="0"/>
              <w:jc w:val="left"/>
              <w:rPr>
                <w:highlight w:val="yellow"/>
              </w:rPr>
            </w:pPr>
          </w:p>
        </w:tc>
        <w:tc>
          <w:tcPr>
            <w:tcW w:w="3570" w:type="dxa"/>
          </w:tcPr>
          <w:p w14:paraId="70E80A52" w14:textId="77777777" w:rsidR="00B070D1" w:rsidRDefault="00B070D1">
            <w:pPr>
              <w:widowControl w:val="0"/>
              <w:jc w:val="left"/>
              <w:rPr>
                <w:highlight w:val="yellow"/>
              </w:rPr>
            </w:pPr>
          </w:p>
        </w:tc>
      </w:tr>
      <w:tr w:rsidR="00B070D1" w14:paraId="4ED5C291" w14:textId="77777777">
        <w:trPr>
          <w:trHeight w:val="420"/>
        </w:trPr>
        <w:tc>
          <w:tcPr>
            <w:tcW w:w="10320" w:type="dxa"/>
            <w:gridSpan w:val="3"/>
            <w:shd w:val="clear" w:color="auto" w:fill="CCCCCC"/>
          </w:tcPr>
          <w:p w14:paraId="1EA22E45" w14:textId="77777777" w:rsidR="00B070D1" w:rsidRDefault="00000000">
            <w:pPr>
              <w:widowControl w:val="0"/>
              <w:jc w:val="left"/>
              <w:rPr>
                <w:rFonts w:ascii="Arial" w:eastAsia="Arial" w:hAnsi="Arial" w:cs="Arial"/>
                <w:b/>
                <w:color w:val="262626"/>
                <w:sz w:val="20"/>
                <w:szCs w:val="20"/>
              </w:rPr>
            </w:pPr>
            <w:r>
              <w:rPr>
                <w:b/>
              </w:rPr>
              <w:t>EDUCAZIONE STRADALE</w:t>
            </w:r>
          </w:p>
        </w:tc>
      </w:tr>
      <w:tr w:rsidR="00B070D1" w14:paraId="0F252425" w14:textId="77777777">
        <w:trPr>
          <w:trHeight w:val="420"/>
        </w:trPr>
        <w:tc>
          <w:tcPr>
            <w:tcW w:w="3240" w:type="dxa"/>
          </w:tcPr>
          <w:p w14:paraId="799602AC" w14:textId="77777777" w:rsidR="00B070D1" w:rsidRDefault="00000000">
            <w:pPr>
              <w:widowControl w:val="0"/>
              <w:ind w:left="360"/>
              <w:jc w:val="left"/>
              <w:rPr>
                <w:b/>
                <w:color w:val="262626"/>
                <w:highlight w:val="white"/>
              </w:rPr>
            </w:pPr>
            <w:r>
              <w:rPr>
                <w:b/>
                <w:color w:val="262626"/>
                <w:highlight w:val="white"/>
              </w:rPr>
              <w:t>Obiettivi di apprendimento</w:t>
            </w:r>
          </w:p>
        </w:tc>
        <w:tc>
          <w:tcPr>
            <w:tcW w:w="3510" w:type="dxa"/>
          </w:tcPr>
          <w:p w14:paraId="0AF18410" w14:textId="77777777" w:rsidR="00B070D1" w:rsidRDefault="00000000">
            <w:pPr>
              <w:widowControl w:val="0"/>
              <w:jc w:val="center"/>
            </w:pPr>
            <w:r>
              <w:rPr>
                <w:b/>
                <w:color w:val="262626"/>
                <w:highlight w:val="white"/>
              </w:rPr>
              <w:t>Contenuti/ Attività</w:t>
            </w:r>
          </w:p>
        </w:tc>
        <w:tc>
          <w:tcPr>
            <w:tcW w:w="3570" w:type="dxa"/>
          </w:tcPr>
          <w:p w14:paraId="6E640BCA" w14:textId="77777777" w:rsidR="00B070D1" w:rsidRDefault="00000000">
            <w:pPr>
              <w:widowControl w:val="0"/>
              <w:jc w:val="center"/>
              <w:rPr>
                <w:b/>
              </w:rPr>
            </w:pPr>
            <w:r>
              <w:rPr>
                <w:b/>
              </w:rPr>
              <w:t>Verifiche</w:t>
            </w:r>
          </w:p>
        </w:tc>
      </w:tr>
      <w:tr w:rsidR="00B070D1" w14:paraId="3AA600CA" w14:textId="77777777">
        <w:trPr>
          <w:trHeight w:val="420"/>
        </w:trPr>
        <w:tc>
          <w:tcPr>
            <w:tcW w:w="3240" w:type="dxa"/>
          </w:tcPr>
          <w:p w14:paraId="1EE85850" w14:textId="77777777" w:rsidR="00B070D1" w:rsidRDefault="00B070D1">
            <w:pPr>
              <w:widowControl w:val="0"/>
              <w:jc w:val="left"/>
              <w:rPr>
                <w:color w:val="262626"/>
                <w:highlight w:val="white"/>
              </w:rPr>
            </w:pPr>
          </w:p>
        </w:tc>
        <w:tc>
          <w:tcPr>
            <w:tcW w:w="3510" w:type="dxa"/>
          </w:tcPr>
          <w:p w14:paraId="5290C9BB" w14:textId="77777777" w:rsidR="00B070D1" w:rsidRDefault="00B070D1">
            <w:pPr>
              <w:widowControl w:val="0"/>
              <w:jc w:val="left"/>
              <w:rPr>
                <w:highlight w:val="yellow"/>
              </w:rPr>
            </w:pPr>
          </w:p>
        </w:tc>
        <w:tc>
          <w:tcPr>
            <w:tcW w:w="3570" w:type="dxa"/>
          </w:tcPr>
          <w:p w14:paraId="1797EE84" w14:textId="77777777" w:rsidR="00B070D1" w:rsidRDefault="00B070D1">
            <w:pPr>
              <w:widowControl w:val="0"/>
              <w:jc w:val="left"/>
              <w:rPr>
                <w:highlight w:val="yellow"/>
              </w:rPr>
            </w:pPr>
          </w:p>
        </w:tc>
      </w:tr>
    </w:tbl>
    <w:p w14:paraId="0D792020" w14:textId="77777777" w:rsidR="00B070D1" w:rsidRDefault="00B070D1">
      <w:pPr>
        <w:spacing w:line="276" w:lineRule="auto"/>
        <w:jc w:val="left"/>
        <w:rPr>
          <w:rFonts w:ascii="Arial" w:eastAsia="Arial" w:hAnsi="Arial" w:cs="Arial"/>
          <w:sz w:val="22"/>
          <w:szCs w:val="22"/>
        </w:rPr>
      </w:pPr>
    </w:p>
    <w:sectPr w:rsidR="00B070D1">
      <w:headerReference w:type="default" r:id="rId7"/>
      <w:pgSz w:w="11906" w:h="16838"/>
      <w:pgMar w:top="851" w:right="851" w:bottom="851" w:left="851" w:header="113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3BB7" w14:textId="77777777" w:rsidR="00EE358B" w:rsidRDefault="00EE358B">
      <w:r>
        <w:separator/>
      </w:r>
    </w:p>
  </w:endnote>
  <w:endnote w:type="continuationSeparator" w:id="0">
    <w:p w14:paraId="4B112828" w14:textId="77777777" w:rsidR="00EE358B" w:rsidRDefault="00EE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D8FF" w14:textId="77777777" w:rsidR="00EE358B" w:rsidRDefault="00EE358B">
      <w:r>
        <w:separator/>
      </w:r>
    </w:p>
  </w:footnote>
  <w:footnote w:type="continuationSeparator" w:id="0">
    <w:p w14:paraId="0CD03FB9" w14:textId="77777777" w:rsidR="00EE358B" w:rsidRDefault="00EE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C15E" w14:textId="77777777" w:rsidR="00B070D1" w:rsidRDefault="00B070D1">
    <w:pPr>
      <w:widowControl w:val="0"/>
      <w:pBdr>
        <w:top w:val="nil"/>
        <w:left w:val="nil"/>
        <w:bottom w:val="nil"/>
        <w:right w:val="nil"/>
        <w:between w:val="nil"/>
      </w:pBdr>
      <w:spacing w:line="276" w:lineRule="auto"/>
      <w:jc w:val="left"/>
    </w:pPr>
  </w:p>
  <w:tbl>
    <w:tblPr>
      <w:tblStyle w:val="ab"/>
      <w:tblW w:w="10194" w:type="dxa"/>
      <w:tblInd w:w="0" w:type="dxa"/>
      <w:tblLayout w:type="fixed"/>
      <w:tblLook w:val="0400" w:firstRow="0" w:lastRow="0" w:firstColumn="0" w:lastColumn="0" w:noHBand="0" w:noVBand="1"/>
    </w:tblPr>
    <w:tblGrid>
      <w:gridCol w:w="1134"/>
      <w:gridCol w:w="7916"/>
      <w:gridCol w:w="1144"/>
    </w:tblGrid>
    <w:tr w:rsidR="00B070D1" w14:paraId="1FBADD29" w14:textId="77777777">
      <w:tc>
        <w:tcPr>
          <w:tcW w:w="1134" w:type="dxa"/>
          <w:shd w:val="clear" w:color="auto" w:fill="auto"/>
          <w:vAlign w:val="center"/>
        </w:tcPr>
        <w:p w14:paraId="46440D36" w14:textId="77777777" w:rsidR="00B070D1" w:rsidRDefault="00000000">
          <w:pPr>
            <w:jc w:val="center"/>
          </w:pPr>
          <w:r>
            <w:rPr>
              <w:noProof/>
            </w:rPr>
            <w:drawing>
              <wp:inline distT="0" distB="0" distL="0" distR="0" wp14:anchorId="3AF05B21" wp14:editId="31E4C300">
                <wp:extent cx="636905" cy="72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6905" cy="723900"/>
                        </a:xfrm>
                        <a:prstGeom prst="rect">
                          <a:avLst/>
                        </a:prstGeom>
                        <a:ln/>
                      </pic:spPr>
                    </pic:pic>
                  </a:graphicData>
                </a:graphic>
              </wp:inline>
            </w:drawing>
          </w:r>
        </w:p>
      </w:tc>
      <w:tc>
        <w:tcPr>
          <w:tcW w:w="7916" w:type="dxa"/>
          <w:shd w:val="clear" w:color="auto" w:fill="auto"/>
          <w:vAlign w:val="center"/>
        </w:tcPr>
        <w:p w14:paraId="3BBBB732" w14:textId="77777777" w:rsidR="00B070D1" w:rsidRDefault="00000000">
          <w:pPr>
            <w:pBdr>
              <w:top w:val="nil"/>
              <w:left w:val="nil"/>
              <w:bottom w:val="nil"/>
              <w:right w:val="nil"/>
              <w:between w:val="nil"/>
            </w:pBdr>
            <w:tabs>
              <w:tab w:val="center" w:pos="4819"/>
              <w:tab w:val="right" w:pos="9638"/>
            </w:tabs>
            <w:jc w:val="center"/>
            <w:rPr>
              <w:rFonts w:ascii="Calibri" w:eastAsia="Calibri" w:hAnsi="Calibri" w:cs="Calibri"/>
              <w:color w:val="000000"/>
              <w:sz w:val="40"/>
              <w:szCs w:val="40"/>
            </w:rPr>
          </w:pPr>
          <w:r>
            <w:rPr>
              <w:rFonts w:ascii="Calibri" w:eastAsia="Calibri" w:hAnsi="Calibri" w:cs="Calibri"/>
              <w:color w:val="000000"/>
              <w:sz w:val="40"/>
              <w:szCs w:val="40"/>
            </w:rPr>
            <w:t>ISTITUTO COMPRENSIVO “LIBERO ANDREOTTI”</w:t>
          </w:r>
        </w:p>
        <w:p w14:paraId="2B6FC631" w14:textId="77777777" w:rsidR="00B070D1" w:rsidRDefault="00000000">
          <w:pPr>
            <w:jc w:val="center"/>
            <w:rPr>
              <w:color w:val="0000FF"/>
              <w:sz w:val="20"/>
              <w:szCs w:val="20"/>
              <w:u w:val="single"/>
            </w:rPr>
          </w:pPr>
          <w:r>
            <w:rPr>
              <w:sz w:val="20"/>
              <w:szCs w:val="20"/>
            </w:rPr>
            <w:t>Via Gian Carlo Leonardo Simonde de Sismondi 19, 51017 Pescia (PT) –🕾 0572.47050 – 🖷 0572.499252</w:t>
          </w:r>
          <w:r>
            <w:rPr>
              <w:sz w:val="20"/>
              <w:szCs w:val="20"/>
            </w:rPr>
            <w:br/>
          </w:r>
          <w:hyperlink r:id="rId2">
            <w:r>
              <w:rPr>
                <w:color w:val="0000FF"/>
                <w:sz w:val="20"/>
                <w:szCs w:val="20"/>
                <w:u w:val="single"/>
              </w:rPr>
              <w:t>http://www.icandreottipescia.edu.it</w:t>
            </w:r>
          </w:hyperlink>
          <w:r>
            <w:rPr>
              <w:color w:val="0000FF"/>
              <w:sz w:val="20"/>
              <w:szCs w:val="20"/>
            </w:rPr>
            <w:t xml:space="preserve"> </w:t>
          </w:r>
          <w:r>
            <w:rPr>
              <w:color w:val="000000"/>
              <w:sz w:val="20"/>
              <w:szCs w:val="20"/>
            </w:rPr>
            <w:t xml:space="preserve">- </w:t>
          </w:r>
          <w:hyperlink r:id="rId3">
            <w:r>
              <w:rPr>
                <w:color w:val="0000FF"/>
                <w:sz w:val="20"/>
                <w:szCs w:val="20"/>
                <w:u w:val="single"/>
              </w:rPr>
              <w:t>ptic823007@istruzione.it</w:t>
            </w:r>
          </w:hyperlink>
          <w:r>
            <w:rPr>
              <w:color w:val="0000FF"/>
              <w:sz w:val="20"/>
              <w:szCs w:val="20"/>
            </w:rPr>
            <w:t xml:space="preserve"> </w:t>
          </w:r>
          <w:r>
            <w:rPr>
              <w:color w:val="000000"/>
              <w:sz w:val="20"/>
              <w:szCs w:val="20"/>
            </w:rPr>
            <w:t xml:space="preserve">- </w:t>
          </w:r>
          <w:hyperlink r:id="rId4">
            <w:r>
              <w:rPr>
                <w:color w:val="0000FF"/>
                <w:sz w:val="20"/>
                <w:szCs w:val="20"/>
                <w:u w:val="single"/>
              </w:rPr>
              <w:t>ptic823007@pec.istruzione.it</w:t>
            </w:r>
          </w:hyperlink>
        </w:p>
        <w:p w14:paraId="7A131526" w14:textId="77777777" w:rsidR="00B070D1" w:rsidRDefault="00000000">
          <w:pPr>
            <w:jc w:val="center"/>
            <w:rPr>
              <w:b/>
              <w:sz w:val="20"/>
              <w:szCs w:val="20"/>
            </w:rPr>
          </w:pPr>
          <w:r w:rsidRPr="00083500">
            <w:rPr>
              <w:sz w:val="20"/>
              <w:szCs w:val="20"/>
              <w:lang w:val="en-US"/>
            </w:rPr>
            <w:t xml:space="preserve">C.F. </w:t>
          </w:r>
          <w:r w:rsidRPr="00083500">
            <w:rPr>
              <w:b/>
              <w:sz w:val="20"/>
              <w:szCs w:val="20"/>
              <w:lang w:val="en-US"/>
            </w:rPr>
            <w:t>81003670478</w:t>
          </w:r>
          <w:r w:rsidRPr="00083500">
            <w:rPr>
              <w:sz w:val="20"/>
              <w:szCs w:val="20"/>
              <w:lang w:val="en-US"/>
            </w:rPr>
            <w:t xml:space="preserve"> - Cod. Mecc. </w:t>
          </w:r>
          <w:r w:rsidRPr="00083500">
            <w:rPr>
              <w:b/>
              <w:sz w:val="20"/>
              <w:szCs w:val="20"/>
              <w:lang w:val="en-US"/>
            </w:rPr>
            <w:t>PTIC823007</w:t>
          </w:r>
          <w:r w:rsidRPr="00083500">
            <w:rPr>
              <w:sz w:val="20"/>
              <w:szCs w:val="20"/>
              <w:lang w:val="en-US"/>
            </w:rPr>
            <w:t xml:space="preserve"> - Cod. Uff. Fatt. P.A: </w:t>
          </w:r>
          <w:r w:rsidRPr="00083500">
            <w:rPr>
              <w:b/>
              <w:sz w:val="20"/>
              <w:szCs w:val="20"/>
              <w:lang w:val="en-US"/>
            </w:rPr>
            <w:t>UF0G53</w:t>
          </w:r>
          <w:r w:rsidRPr="00083500">
            <w:rPr>
              <w:sz w:val="20"/>
              <w:szCs w:val="20"/>
              <w:lang w:val="en-US"/>
            </w:rPr>
            <w:t xml:space="preserve"> - Cod. </w:t>
          </w:r>
          <w:r>
            <w:rPr>
              <w:sz w:val="20"/>
              <w:szCs w:val="20"/>
            </w:rPr>
            <w:t xml:space="preserve">IPA: </w:t>
          </w:r>
          <w:r>
            <w:rPr>
              <w:b/>
              <w:sz w:val="20"/>
              <w:szCs w:val="20"/>
            </w:rPr>
            <w:t>istsc_itc823007</w:t>
          </w:r>
        </w:p>
      </w:tc>
      <w:tc>
        <w:tcPr>
          <w:tcW w:w="1144" w:type="dxa"/>
          <w:shd w:val="clear" w:color="auto" w:fill="auto"/>
          <w:vAlign w:val="center"/>
        </w:tcPr>
        <w:p w14:paraId="491F3A5B" w14:textId="77777777" w:rsidR="00B070D1" w:rsidRDefault="00B070D1">
          <w:pPr>
            <w:jc w:val="center"/>
            <w:rPr>
              <w:sz w:val="12"/>
              <w:szCs w:val="12"/>
            </w:rPr>
          </w:pPr>
        </w:p>
        <w:p w14:paraId="4E0E9019" w14:textId="77777777" w:rsidR="00B070D1" w:rsidRDefault="00000000">
          <w:pPr>
            <w:jc w:val="center"/>
          </w:pPr>
          <w:r>
            <w:rPr>
              <w:noProof/>
            </w:rPr>
            <w:drawing>
              <wp:inline distT="0" distB="0" distL="0" distR="0" wp14:anchorId="3019B1D0" wp14:editId="64C75818">
                <wp:extent cx="720000" cy="543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20000" cy="543600"/>
                        </a:xfrm>
                        <a:prstGeom prst="rect">
                          <a:avLst/>
                        </a:prstGeom>
                        <a:ln/>
                      </pic:spPr>
                    </pic:pic>
                  </a:graphicData>
                </a:graphic>
              </wp:inline>
            </w:drawing>
          </w:r>
        </w:p>
      </w:tc>
    </w:tr>
  </w:tbl>
  <w:p w14:paraId="5EC32BB5" w14:textId="77777777" w:rsidR="00B070D1" w:rsidRDefault="00B070D1">
    <w:pPr>
      <w:jc w:val="center"/>
      <w:rPr>
        <w:sz w:val="4"/>
        <w:szCs w:val="4"/>
      </w:rPr>
    </w:pPr>
  </w:p>
  <w:p w14:paraId="0070B957" w14:textId="77777777" w:rsidR="00B070D1" w:rsidRDefault="00000000">
    <w:pPr>
      <w:pBdr>
        <w:top w:val="nil"/>
        <w:left w:val="nil"/>
        <w:bottom w:val="nil"/>
        <w:right w:val="nil"/>
        <w:between w:val="nil"/>
      </w:pBdr>
      <w:tabs>
        <w:tab w:val="center" w:pos="4819"/>
        <w:tab w:val="right" w:pos="9638"/>
      </w:tabs>
      <w:jc w:val="center"/>
      <w:rPr>
        <w:i/>
        <w:color w:val="000000"/>
        <w:sz w:val="18"/>
        <w:szCs w:val="18"/>
      </w:rPr>
    </w:pPr>
    <w:r>
      <w:pict w14:anchorId="4E8B8143">
        <v:rect id="_x0000_i1025" style="width:0;height:1.5pt" o:hralign="center" o:hrstd="t" o:hr="t" fillcolor="#a0a0a0" stroked="f"/>
      </w:pict>
    </w:r>
  </w:p>
  <w:p w14:paraId="7F82F85F" w14:textId="77777777" w:rsidR="00B070D1" w:rsidRDefault="00B070D1">
    <w:pPr>
      <w:pBdr>
        <w:top w:val="nil"/>
        <w:left w:val="nil"/>
        <w:bottom w:val="nil"/>
        <w:right w:val="nil"/>
        <w:between w:val="nil"/>
      </w:pBdr>
      <w:tabs>
        <w:tab w:val="center" w:pos="4819"/>
        <w:tab w:val="right" w:pos="9638"/>
      </w:tabs>
      <w:jc w:val="center"/>
      <w:rPr>
        <w:i/>
        <w:color w:val="000000"/>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D1"/>
    <w:rsid w:val="00083500"/>
    <w:rsid w:val="00B070D1"/>
    <w:rsid w:val="00EE3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1F06"/>
  <w15:docId w15:val="{74B113F3-5612-4661-8A74-A3BFE44C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outlineLvl w:val="0"/>
    </w:pPr>
    <w:rPr>
      <w:b/>
      <w:sz w:val="28"/>
      <w:szCs w:val="2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Pr>
      <w:rFonts w:ascii="Calibri" w:eastAsia="Calibri" w:hAnsi="Calibri" w:cs="Calibri"/>
      <w:sz w:val="56"/>
      <w:szCs w:val="56"/>
    </w:rPr>
  </w:style>
  <w:style w:type="paragraph" w:styleId="Sottotitolo">
    <w:name w:val="Subtitle"/>
    <w:basedOn w:val="Normale"/>
    <w:next w:val="Normale"/>
    <w:uiPriority w:val="11"/>
    <w:qFormat/>
    <w:pPr>
      <w:pBdr>
        <w:top w:val="nil"/>
        <w:left w:val="nil"/>
        <w:bottom w:val="nil"/>
        <w:right w:val="nil"/>
        <w:between w:val="nil"/>
      </w:pBdr>
      <w:spacing w:after="160"/>
    </w:pPr>
    <w:rPr>
      <w:color w:val="5A5A5A"/>
      <w:sz w:val="22"/>
      <w:szCs w:val="22"/>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083500"/>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6yJncNlzau9EBUUVZy1cgWrljQ==">AMUW2mUXphKrZnzisyAze4kPB72/9/ggu/Uvu214RVsNKqzSwE5SrZ7CJQ1B69wz9NmJhGDpGZ3flsnocRk5wGurMk1dNLrDqAk6EY8f4VThGqIsRqXyu7w=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3881</Words>
  <Characters>22125</Characters>
  <Application>Microsoft Office Word</Application>
  <DocSecurity>0</DocSecurity>
  <Lines>184</Lines>
  <Paragraphs>51</Paragraphs>
  <ScaleCrop>false</ScaleCrop>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Gesuele</dc:creator>
  <cp:lastModifiedBy>Antonella Gesuele</cp:lastModifiedBy>
  <cp:revision>2</cp:revision>
  <dcterms:created xsi:type="dcterms:W3CDTF">2023-11-08T07:30:00Z</dcterms:created>
  <dcterms:modified xsi:type="dcterms:W3CDTF">2023-11-08T07:30:00Z</dcterms:modified>
</cp:coreProperties>
</file>