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66A8B" w14:textId="77777777" w:rsidR="005F6630" w:rsidRDefault="005F6630" w:rsidP="005F6630">
      <w:pPr>
        <w:pStyle w:val="Titolo1"/>
        <w:jc w:val="center"/>
        <w:rPr>
          <w:rFonts w:eastAsia="Arial Narrow"/>
        </w:rPr>
      </w:pPr>
      <w:r>
        <w:rPr>
          <w:rFonts w:eastAsia="Arial Narrow"/>
        </w:rPr>
        <w:t>PROGRAMMAZIONE DIDATTICO-EDUCATIVA DISCIPLINARE</w:t>
      </w:r>
    </w:p>
    <w:p w14:paraId="137251FB" w14:textId="77777777" w:rsidR="005F6630" w:rsidRDefault="005F6630" w:rsidP="005F6630">
      <w:pPr>
        <w:pStyle w:val="Titolo1"/>
        <w:jc w:val="center"/>
        <w:rPr>
          <w:rFonts w:eastAsia="Arial Narrow"/>
        </w:rPr>
      </w:pPr>
      <w:r>
        <w:rPr>
          <w:rFonts w:eastAsia="Arial Narrow"/>
          <w:b w:val="0"/>
          <w:bCs/>
        </w:rPr>
        <w:t>A.S. _____/_____</w:t>
      </w:r>
    </w:p>
    <w:p w14:paraId="23BFCAD9" w14:textId="77777777" w:rsidR="005F6630" w:rsidRDefault="005F6630" w:rsidP="005F6630">
      <w:pPr>
        <w:pStyle w:val="Titolo1"/>
        <w:jc w:val="center"/>
        <w:rPr>
          <w:rFonts w:eastAsia="Arial Narrow"/>
        </w:rPr>
      </w:pPr>
    </w:p>
    <w:p w14:paraId="0FD5B74F" w14:textId="6F02337D" w:rsidR="005F6630" w:rsidRDefault="005F6630" w:rsidP="005F6630">
      <w:pPr>
        <w:pStyle w:val="Titolo1"/>
        <w:jc w:val="center"/>
        <w:rPr>
          <w:rFonts w:eastAsia="Arial Narrow"/>
        </w:rPr>
      </w:pPr>
      <w:r>
        <w:rPr>
          <w:rFonts w:eastAsia="Arial Narrow"/>
        </w:rPr>
        <w:t>SCUOLA PRIMARIA - CLASSE QUARTA</w:t>
      </w:r>
    </w:p>
    <w:p w14:paraId="5882E246" w14:textId="77777777" w:rsidR="000F7218" w:rsidRDefault="000F7218">
      <w:pPr>
        <w:spacing w:line="276" w:lineRule="auto"/>
        <w:jc w:val="left"/>
        <w:rPr>
          <w:rFonts w:ascii="Arial" w:eastAsia="Arial" w:hAnsi="Arial" w:cs="Arial"/>
          <w:sz w:val="22"/>
          <w:szCs w:val="22"/>
        </w:rPr>
      </w:pPr>
    </w:p>
    <w:tbl>
      <w:tblPr>
        <w:tblStyle w:val="af5"/>
        <w:tblpPr w:leftFromText="180" w:rightFromText="180" w:topFromText="180" w:bottomFromText="180" w:vertAnchor="text" w:tblpX="1"/>
        <w:tblW w:w="103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15"/>
        <w:gridCol w:w="3555"/>
        <w:gridCol w:w="3480"/>
      </w:tblGrid>
      <w:tr w:rsidR="000F7218" w14:paraId="274FD348" w14:textId="77777777">
        <w:trPr>
          <w:trHeight w:val="420"/>
          <w:tblHeader/>
        </w:trPr>
        <w:tc>
          <w:tcPr>
            <w:tcW w:w="10350" w:type="dxa"/>
            <w:gridSpan w:val="3"/>
            <w:shd w:val="clear" w:color="auto" w:fill="00FFFF"/>
            <w:tcMar>
              <w:top w:w="99" w:type="dxa"/>
              <w:left w:w="99" w:type="dxa"/>
              <w:bottom w:w="99" w:type="dxa"/>
              <w:right w:w="99" w:type="dxa"/>
            </w:tcMar>
          </w:tcPr>
          <w:p w14:paraId="302F72B2" w14:textId="77777777" w:rsidR="000F7218" w:rsidRDefault="00000000">
            <w:pPr>
              <w:widowControl w:val="0"/>
              <w:jc w:val="center"/>
              <w:rPr>
                <w:b/>
              </w:rPr>
            </w:pPr>
            <w:r>
              <w:rPr>
                <w:b/>
              </w:rPr>
              <w:lastRenderedPageBreak/>
              <w:t>ITALIANO</w:t>
            </w:r>
          </w:p>
        </w:tc>
      </w:tr>
      <w:tr w:rsidR="000F7218" w14:paraId="2E214DCD" w14:textId="77777777">
        <w:trPr>
          <w:trHeight w:val="420"/>
        </w:trPr>
        <w:tc>
          <w:tcPr>
            <w:tcW w:w="10350" w:type="dxa"/>
            <w:gridSpan w:val="3"/>
            <w:shd w:val="clear" w:color="auto" w:fill="CCCCCC"/>
            <w:tcMar>
              <w:top w:w="99" w:type="dxa"/>
              <w:left w:w="99" w:type="dxa"/>
              <w:bottom w:w="99" w:type="dxa"/>
              <w:right w:w="99" w:type="dxa"/>
            </w:tcMar>
          </w:tcPr>
          <w:p w14:paraId="3C6948F9" w14:textId="77777777" w:rsidR="000F7218" w:rsidRDefault="00000000">
            <w:pPr>
              <w:widowControl w:val="0"/>
              <w:jc w:val="left"/>
              <w:rPr>
                <w:b/>
              </w:rPr>
            </w:pPr>
            <w:r>
              <w:rPr>
                <w:b/>
              </w:rPr>
              <w:t>ASCOLTO E PARLATO</w:t>
            </w:r>
          </w:p>
        </w:tc>
      </w:tr>
      <w:tr w:rsidR="000F7218" w14:paraId="3372989B" w14:textId="77777777">
        <w:tc>
          <w:tcPr>
            <w:tcW w:w="3315" w:type="dxa"/>
            <w:tcMar>
              <w:top w:w="99" w:type="dxa"/>
              <w:left w:w="99" w:type="dxa"/>
              <w:bottom w:w="99" w:type="dxa"/>
              <w:right w:w="99" w:type="dxa"/>
            </w:tcMar>
          </w:tcPr>
          <w:p w14:paraId="4EB2870A" w14:textId="77777777" w:rsidR="000F7218" w:rsidRDefault="00000000">
            <w:pPr>
              <w:widowControl w:val="0"/>
              <w:ind w:left="720" w:hanging="360"/>
              <w:jc w:val="left"/>
              <w:rPr>
                <w:b/>
                <w:color w:val="262626"/>
                <w:highlight w:val="white"/>
              </w:rPr>
            </w:pPr>
            <w:r>
              <w:rPr>
                <w:b/>
                <w:color w:val="262626"/>
                <w:highlight w:val="white"/>
              </w:rPr>
              <w:t>Obiettivi di apprendimento</w:t>
            </w:r>
          </w:p>
        </w:tc>
        <w:tc>
          <w:tcPr>
            <w:tcW w:w="3555" w:type="dxa"/>
            <w:tcMar>
              <w:top w:w="99" w:type="dxa"/>
              <w:left w:w="99" w:type="dxa"/>
              <w:bottom w:w="99" w:type="dxa"/>
              <w:right w:w="99" w:type="dxa"/>
            </w:tcMar>
          </w:tcPr>
          <w:p w14:paraId="31F3751B" w14:textId="77777777" w:rsidR="000F7218" w:rsidRDefault="00000000">
            <w:pPr>
              <w:widowControl w:val="0"/>
              <w:jc w:val="center"/>
            </w:pPr>
            <w:r>
              <w:rPr>
                <w:b/>
                <w:color w:val="262626"/>
                <w:highlight w:val="white"/>
              </w:rPr>
              <w:t>Contenuti/ Attività</w:t>
            </w:r>
          </w:p>
        </w:tc>
        <w:tc>
          <w:tcPr>
            <w:tcW w:w="3480" w:type="dxa"/>
            <w:tcMar>
              <w:top w:w="99" w:type="dxa"/>
              <w:left w:w="99" w:type="dxa"/>
              <w:bottom w:w="99" w:type="dxa"/>
              <w:right w:w="99" w:type="dxa"/>
            </w:tcMar>
          </w:tcPr>
          <w:p w14:paraId="63E06AEB" w14:textId="77777777" w:rsidR="000F7218" w:rsidRDefault="00000000">
            <w:pPr>
              <w:widowControl w:val="0"/>
              <w:jc w:val="center"/>
              <w:rPr>
                <w:b/>
              </w:rPr>
            </w:pPr>
            <w:r>
              <w:rPr>
                <w:b/>
              </w:rPr>
              <w:t>Verifiche</w:t>
            </w:r>
          </w:p>
        </w:tc>
      </w:tr>
      <w:tr w:rsidR="000F7218" w14:paraId="2915CA5A" w14:textId="77777777">
        <w:tc>
          <w:tcPr>
            <w:tcW w:w="3315" w:type="dxa"/>
            <w:tcMar>
              <w:top w:w="99" w:type="dxa"/>
              <w:left w:w="99" w:type="dxa"/>
              <w:bottom w:w="99" w:type="dxa"/>
              <w:right w:w="99" w:type="dxa"/>
            </w:tcMar>
          </w:tcPr>
          <w:p w14:paraId="4E5546FA" w14:textId="77777777" w:rsidR="000F7218" w:rsidRDefault="00000000">
            <w:pPr>
              <w:widowControl w:val="0"/>
              <w:jc w:val="left"/>
              <w:rPr>
                <w:color w:val="262626"/>
                <w:sz w:val="26"/>
                <w:szCs w:val="26"/>
                <w:highlight w:val="white"/>
              </w:rPr>
            </w:pPr>
            <w:r>
              <w:rPr>
                <w:color w:val="262626"/>
                <w:highlight w:val="white"/>
              </w:rPr>
              <w:t>Interagire in modo attivo e pertinente negli scambi comunicativi.</w:t>
            </w:r>
          </w:p>
        </w:tc>
        <w:tc>
          <w:tcPr>
            <w:tcW w:w="3555" w:type="dxa"/>
            <w:tcMar>
              <w:top w:w="99" w:type="dxa"/>
              <w:left w:w="99" w:type="dxa"/>
              <w:bottom w:w="99" w:type="dxa"/>
              <w:right w:w="99" w:type="dxa"/>
            </w:tcMar>
          </w:tcPr>
          <w:p w14:paraId="3890C867" w14:textId="77777777" w:rsidR="000F7218" w:rsidRDefault="00000000">
            <w:pPr>
              <w:widowControl w:val="0"/>
              <w:pBdr>
                <w:top w:val="nil"/>
                <w:left w:val="nil"/>
                <w:bottom w:val="nil"/>
                <w:right w:val="nil"/>
                <w:between w:val="nil"/>
              </w:pBdr>
              <w:jc w:val="left"/>
              <w:rPr>
                <w:color w:val="262626"/>
                <w:highlight w:val="magenta"/>
              </w:rPr>
            </w:pPr>
            <w:r>
              <w:t>Situazioni comunicative di vario tipo quali: conversazioni libere e guidate, dialoghi, brainstorming, circle time, discussioni libere e guidate, debate.. .</w:t>
            </w:r>
          </w:p>
        </w:tc>
        <w:tc>
          <w:tcPr>
            <w:tcW w:w="3480" w:type="dxa"/>
            <w:tcMar>
              <w:top w:w="99" w:type="dxa"/>
              <w:left w:w="99" w:type="dxa"/>
              <w:bottom w:w="99" w:type="dxa"/>
              <w:right w:w="99" w:type="dxa"/>
            </w:tcMar>
          </w:tcPr>
          <w:p w14:paraId="2564DA42" w14:textId="77777777" w:rsidR="000F7218" w:rsidRDefault="00000000">
            <w:pPr>
              <w:widowControl w:val="0"/>
              <w:jc w:val="left"/>
            </w:pPr>
            <w:r>
              <w:rPr>
                <w:color w:val="262626"/>
                <w:highlight w:val="white"/>
              </w:rPr>
              <w:t>Interagisce in modo attivo e pertinente negli scambi comunicativi.</w:t>
            </w:r>
          </w:p>
        </w:tc>
      </w:tr>
      <w:tr w:rsidR="000F7218" w14:paraId="2C1BC846" w14:textId="77777777">
        <w:tc>
          <w:tcPr>
            <w:tcW w:w="3315" w:type="dxa"/>
            <w:tcMar>
              <w:top w:w="99" w:type="dxa"/>
              <w:left w:w="99" w:type="dxa"/>
              <w:bottom w:w="99" w:type="dxa"/>
              <w:right w:w="99" w:type="dxa"/>
            </w:tcMar>
          </w:tcPr>
          <w:p w14:paraId="4400B743" w14:textId="77777777" w:rsidR="000F7218" w:rsidRDefault="00000000">
            <w:pPr>
              <w:widowControl w:val="0"/>
              <w:jc w:val="left"/>
            </w:pPr>
            <w:r>
              <w:t>Ascoltare e comprendere il contenuto e il significato delle varie tipologie testuali.</w:t>
            </w:r>
          </w:p>
        </w:tc>
        <w:tc>
          <w:tcPr>
            <w:tcW w:w="3555" w:type="dxa"/>
            <w:tcMar>
              <w:top w:w="99" w:type="dxa"/>
              <w:left w:w="99" w:type="dxa"/>
              <w:bottom w:w="99" w:type="dxa"/>
              <w:right w:w="99" w:type="dxa"/>
            </w:tcMar>
          </w:tcPr>
          <w:p w14:paraId="6A8353A3" w14:textId="77777777" w:rsidR="000F7218" w:rsidRDefault="00000000">
            <w:pPr>
              <w:widowControl w:val="0"/>
              <w:pBdr>
                <w:top w:val="nil"/>
                <w:left w:val="nil"/>
                <w:bottom w:val="nil"/>
                <w:right w:val="nil"/>
                <w:between w:val="nil"/>
              </w:pBdr>
              <w:jc w:val="left"/>
              <w:rPr>
                <w:color w:val="262626"/>
              </w:rPr>
            </w:pPr>
            <w:r>
              <w:rPr>
                <w:color w:val="262626"/>
              </w:rPr>
              <w:t>Ascolto di testi di vario genere: autobiografia, diario, lettera, racconto, descrittivo, poetico.</w:t>
            </w:r>
          </w:p>
          <w:p w14:paraId="4B2C8D4C" w14:textId="77777777" w:rsidR="000F7218" w:rsidRDefault="00000000">
            <w:pPr>
              <w:widowControl w:val="0"/>
              <w:pBdr>
                <w:top w:val="nil"/>
                <w:left w:val="nil"/>
                <w:bottom w:val="nil"/>
                <w:right w:val="nil"/>
                <w:between w:val="nil"/>
              </w:pBdr>
              <w:jc w:val="left"/>
              <w:rPr>
                <w:color w:val="262626"/>
              </w:rPr>
            </w:pPr>
            <w:r>
              <w:rPr>
                <w:color w:val="262626"/>
              </w:rPr>
              <w:t>Domande di comprensione.</w:t>
            </w:r>
          </w:p>
        </w:tc>
        <w:tc>
          <w:tcPr>
            <w:tcW w:w="3480" w:type="dxa"/>
            <w:tcMar>
              <w:top w:w="99" w:type="dxa"/>
              <w:left w:w="99" w:type="dxa"/>
              <w:bottom w:w="99" w:type="dxa"/>
              <w:right w:w="99" w:type="dxa"/>
            </w:tcMar>
          </w:tcPr>
          <w:p w14:paraId="07358AD5" w14:textId="77777777" w:rsidR="000F7218" w:rsidRDefault="00000000">
            <w:pPr>
              <w:widowControl w:val="0"/>
              <w:jc w:val="left"/>
            </w:pPr>
            <w:r>
              <w:t>Ascolta e comprende il contenuto e il significato delle varie tipologie testuali.</w:t>
            </w:r>
          </w:p>
        </w:tc>
      </w:tr>
      <w:tr w:rsidR="000F7218" w14:paraId="4414337D" w14:textId="77777777">
        <w:tc>
          <w:tcPr>
            <w:tcW w:w="3315" w:type="dxa"/>
            <w:tcMar>
              <w:top w:w="99" w:type="dxa"/>
              <w:left w:w="99" w:type="dxa"/>
              <w:bottom w:w="99" w:type="dxa"/>
              <w:right w:w="99" w:type="dxa"/>
            </w:tcMar>
          </w:tcPr>
          <w:p w14:paraId="40DEF66D" w14:textId="77777777" w:rsidR="000F7218" w:rsidRDefault="00000000">
            <w:pPr>
              <w:widowControl w:val="0"/>
              <w:jc w:val="left"/>
              <w:rPr>
                <w:color w:val="262626"/>
                <w:highlight w:val="white"/>
              </w:rPr>
            </w:pPr>
            <w:r>
              <w:rPr>
                <w:color w:val="262626"/>
                <w:highlight w:val="white"/>
              </w:rPr>
              <w:t>Raccontare esperienze personali o storie inventate usando opportune descrizioni e informazioni nel rispetto dell’ordine logico e cronologico.</w:t>
            </w:r>
          </w:p>
        </w:tc>
        <w:tc>
          <w:tcPr>
            <w:tcW w:w="3555" w:type="dxa"/>
            <w:tcMar>
              <w:top w:w="99" w:type="dxa"/>
              <w:left w:w="99" w:type="dxa"/>
              <w:bottom w:w="99" w:type="dxa"/>
              <w:right w:w="99" w:type="dxa"/>
            </w:tcMar>
          </w:tcPr>
          <w:p w14:paraId="44A09B00" w14:textId="77777777" w:rsidR="000F7218" w:rsidRDefault="00000000">
            <w:pPr>
              <w:widowControl w:val="0"/>
              <w:pBdr>
                <w:top w:val="nil"/>
                <w:left w:val="nil"/>
                <w:bottom w:val="nil"/>
                <w:right w:val="nil"/>
                <w:between w:val="nil"/>
              </w:pBdr>
              <w:jc w:val="left"/>
              <w:rPr>
                <w:color w:val="262626"/>
              </w:rPr>
            </w:pPr>
            <w:r>
              <w:rPr>
                <w:color w:val="262626"/>
              </w:rPr>
              <w:t>Descrizioni soggettive ed oggettive quali narrazioni e resoconti di esperienze personali o di storie inventate.</w:t>
            </w:r>
          </w:p>
          <w:p w14:paraId="60671BF3" w14:textId="77777777" w:rsidR="000F7218" w:rsidRDefault="000F7218">
            <w:pPr>
              <w:widowControl w:val="0"/>
              <w:pBdr>
                <w:top w:val="nil"/>
                <w:left w:val="nil"/>
                <w:bottom w:val="nil"/>
                <w:right w:val="nil"/>
                <w:between w:val="nil"/>
              </w:pBdr>
              <w:jc w:val="left"/>
              <w:rPr>
                <w:color w:val="262626"/>
              </w:rPr>
            </w:pPr>
          </w:p>
        </w:tc>
        <w:tc>
          <w:tcPr>
            <w:tcW w:w="3480" w:type="dxa"/>
            <w:tcMar>
              <w:top w:w="99" w:type="dxa"/>
              <w:left w:w="99" w:type="dxa"/>
              <w:bottom w:w="99" w:type="dxa"/>
              <w:right w:w="99" w:type="dxa"/>
            </w:tcMar>
          </w:tcPr>
          <w:p w14:paraId="6EA82805" w14:textId="77777777" w:rsidR="000F7218" w:rsidRDefault="00000000">
            <w:pPr>
              <w:widowControl w:val="0"/>
              <w:jc w:val="left"/>
            </w:pPr>
            <w:r>
              <w:t>Racconta esperienze personali e storie inventate  utilizzando descrizioni e informazioni nel rispetto dell'ordine logico e cronologico.</w:t>
            </w:r>
          </w:p>
        </w:tc>
      </w:tr>
      <w:tr w:rsidR="000F7218" w14:paraId="104D53A2" w14:textId="77777777">
        <w:trPr>
          <w:trHeight w:val="420"/>
        </w:trPr>
        <w:tc>
          <w:tcPr>
            <w:tcW w:w="10350" w:type="dxa"/>
            <w:gridSpan w:val="3"/>
            <w:shd w:val="clear" w:color="auto" w:fill="CCCCCC"/>
            <w:tcMar>
              <w:top w:w="99" w:type="dxa"/>
              <w:left w:w="99" w:type="dxa"/>
              <w:bottom w:w="99" w:type="dxa"/>
              <w:right w:w="99" w:type="dxa"/>
            </w:tcMar>
          </w:tcPr>
          <w:p w14:paraId="56081CFF" w14:textId="77777777" w:rsidR="000F7218" w:rsidRDefault="00000000">
            <w:pPr>
              <w:widowControl w:val="0"/>
              <w:jc w:val="left"/>
              <w:rPr>
                <w:b/>
              </w:rPr>
            </w:pPr>
            <w:r>
              <w:rPr>
                <w:b/>
              </w:rPr>
              <w:t>LETTURA</w:t>
            </w:r>
          </w:p>
        </w:tc>
      </w:tr>
      <w:tr w:rsidR="000F7218" w14:paraId="3F1BC4C9" w14:textId="77777777">
        <w:trPr>
          <w:trHeight w:val="420"/>
        </w:trPr>
        <w:tc>
          <w:tcPr>
            <w:tcW w:w="3315" w:type="dxa"/>
            <w:tcMar>
              <w:top w:w="99" w:type="dxa"/>
              <w:left w:w="99" w:type="dxa"/>
              <w:bottom w:w="99" w:type="dxa"/>
              <w:right w:w="99" w:type="dxa"/>
            </w:tcMar>
          </w:tcPr>
          <w:p w14:paraId="018E1E09" w14:textId="77777777" w:rsidR="000F7218" w:rsidRDefault="00000000">
            <w:pPr>
              <w:widowControl w:val="0"/>
              <w:ind w:left="720" w:hanging="360"/>
              <w:jc w:val="left"/>
              <w:rPr>
                <w:b/>
                <w:color w:val="262626"/>
                <w:highlight w:val="white"/>
              </w:rPr>
            </w:pPr>
            <w:r>
              <w:rPr>
                <w:b/>
                <w:color w:val="262626"/>
                <w:highlight w:val="white"/>
              </w:rPr>
              <w:t>Obiettivi di apprendimento</w:t>
            </w:r>
          </w:p>
        </w:tc>
        <w:tc>
          <w:tcPr>
            <w:tcW w:w="3555" w:type="dxa"/>
            <w:tcMar>
              <w:top w:w="99" w:type="dxa"/>
              <w:left w:w="99" w:type="dxa"/>
              <w:bottom w:w="99" w:type="dxa"/>
              <w:right w:w="99" w:type="dxa"/>
            </w:tcMar>
          </w:tcPr>
          <w:p w14:paraId="4422EAE1" w14:textId="77777777" w:rsidR="000F7218" w:rsidRDefault="00000000">
            <w:pPr>
              <w:widowControl w:val="0"/>
              <w:jc w:val="center"/>
            </w:pPr>
            <w:r>
              <w:rPr>
                <w:b/>
                <w:color w:val="262626"/>
                <w:highlight w:val="white"/>
              </w:rPr>
              <w:t>Contenuti/ Attività</w:t>
            </w:r>
          </w:p>
        </w:tc>
        <w:tc>
          <w:tcPr>
            <w:tcW w:w="3480" w:type="dxa"/>
            <w:tcMar>
              <w:top w:w="99" w:type="dxa"/>
              <w:left w:w="99" w:type="dxa"/>
              <w:bottom w:w="99" w:type="dxa"/>
              <w:right w:w="99" w:type="dxa"/>
            </w:tcMar>
          </w:tcPr>
          <w:p w14:paraId="0A9988A4" w14:textId="77777777" w:rsidR="000F7218" w:rsidRDefault="00000000">
            <w:pPr>
              <w:widowControl w:val="0"/>
              <w:jc w:val="center"/>
              <w:rPr>
                <w:b/>
              </w:rPr>
            </w:pPr>
            <w:r>
              <w:rPr>
                <w:b/>
              </w:rPr>
              <w:t>Verifiche</w:t>
            </w:r>
          </w:p>
        </w:tc>
      </w:tr>
      <w:tr w:rsidR="000F7218" w14:paraId="5B8A2D67" w14:textId="77777777">
        <w:trPr>
          <w:trHeight w:val="439"/>
        </w:trPr>
        <w:tc>
          <w:tcPr>
            <w:tcW w:w="3315" w:type="dxa"/>
            <w:vMerge w:val="restart"/>
            <w:tcMar>
              <w:top w:w="99" w:type="dxa"/>
              <w:left w:w="99" w:type="dxa"/>
              <w:bottom w:w="99" w:type="dxa"/>
              <w:right w:w="99" w:type="dxa"/>
            </w:tcMar>
          </w:tcPr>
          <w:p w14:paraId="27591841" w14:textId="77777777" w:rsidR="000F7218" w:rsidRDefault="00000000">
            <w:pPr>
              <w:widowControl w:val="0"/>
              <w:jc w:val="left"/>
            </w:pPr>
            <w:r>
              <w:rPr>
                <w:color w:val="262626"/>
                <w:highlight w:val="white"/>
              </w:rPr>
              <w:t>Impiegare tecniche di lettura silenziosa e di lettura espressiva ad alta voce.</w:t>
            </w:r>
          </w:p>
          <w:p w14:paraId="20044929" w14:textId="77777777" w:rsidR="000F7218" w:rsidRDefault="000F7218">
            <w:pPr>
              <w:widowControl w:val="0"/>
              <w:jc w:val="left"/>
            </w:pPr>
          </w:p>
          <w:p w14:paraId="5F7771AD" w14:textId="77777777" w:rsidR="000F7218" w:rsidRDefault="000F7218">
            <w:pPr>
              <w:widowControl w:val="0"/>
              <w:jc w:val="left"/>
            </w:pPr>
          </w:p>
        </w:tc>
        <w:tc>
          <w:tcPr>
            <w:tcW w:w="3555" w:type="dxa"/>
            <w:vMerge w:val="restart"/>
            <w:tcMar>
              <w:top w:w="99" w:type="dxa"/>
              <w:left w:w="99" w:type="dxa"/>
              <w:bottom w:w="99" w:type="dxa"/>
              <w:right w:w="99" w:type="dxa"/>
            </w:tcMar>
          </w:tcPr>
          <w:p w14:paraId="0450D424" w14:textId="77777777" w:rsidR="000F7218" w:rsidRDefault="00000000">
            <w:pPr>
              <w:widowControl w:val="0"/>
              <w:jc w:val="left"/>
            </w:pPr>
            <w:r>
              <w:t>Lettura di testi di vario tipo utilizzando le modalità richieste o necessarie: lettura silenziosa, ad alta voce, interpretativa, ritmica...</w:t>
            </w:r>
          </w:p>
        </w:tc>
        <w:tc>
          <w:tcPr>
            <w:tcW w:w="3480" w:type="dxa"/>
            <w:vMerge w:val="restart"/>
            <w:tcMar>
              <w:top w:w="99" w:type="dxa"/>
              <w:left w:w="99" w:type="dxa"/>
              <w:bottom w:w="99" w:type="dxa"/>
              <w:right w:w="99" w:type="dxa"/>
            </w:tcMar>
          </w:tcPr>
          <w:p w14:paraId="2BE717D6" w14:textId="77777777" w:rsidR="000F7218" w:rsidRDefault="00000000">
            <w:pPr>
              <w:widowControl w:val="0"/>
              <w:jc w:val="left"/>
            </w:pPr>
            <w:r>
              <w:t>Impiega tecniche di lettura silenziosa e di lettura espressiva ad alta voce.</w:t>
            </w:r>
          </w:p>
        </w:tc>
      </w:tr>
      <w:tr w:rsidR="000F7218" w14:paraId="60A3355C" w14:textId="77777777">
        <w:trPr>
          <w:trHeight w:val="439"/>
        </w:trPr>
        <w:tc>
          <w:tcPr>
            <w:tcW w:w="3315" w:type="dxa"/>
            <w:vMerge/>
            <w:tcMar>
              <w:top w:w="99" w:type="dxa"/>
              <w:left w:w="99" w:type="dxa"/>
              <w:bottom w:w="99" w:type="dxa"/>
              <w:right w:w="99" w:type="dxa"/>
            </w:tcMar>
          </w:tcPr>
          <w:p w14:paraId="5EFCBF41" w14:textId="77777777" w:rsidR="000F7218" w:rsidRDefault="000F7218">
            <w:pPr>
              <w:widowControl w:val="0"/>
              <w:jc w:val="left"/>
            </w:pPr>
          </w:p>
        </w:tc>
        <w:tc>
          <w:tcPr>
            <w:tcW w:w="3555" w:type="dxa"/>
            <w:vMerge/>
            <w:tcMar>
              <w:top w:w="99" w:type="dxa"/>
              <w:left w:w="99" w:type="dxa"/>
              <w:bottom w:w="99" w:type="dxa"/>
              <w:right w:w="99" w:type="dxa"/>
            </w:tcMar>
          </w:tcPr>
          <w:p w14:paraId="2141FD9A" w14:textId="77777777" w:rsidR="000F7218" w:rsidRDefault="000F7218">
            <w:pPr>
              <w:widowControl w:val="0"/>
              <w:jc w:val="left"/>
              <w:rPr>
                <w:highlight w:val="magenta"/>
              </w:rPr>
            </w:pPr>
          </w:p>
        </w:tc>
        <w:tc>
          <w:tcPr>
            <w:tcW w:w="3480" w:type="dxa"/>
            <w:vMerge/>
            <w:tcMar>
              <w:top w:w="99" w:type="dxa"/>
              <w:left w:w="99" w:type="dxa"/>
              <w:bottom w:w="99" w:type="dxa"/>
              <w:right w:w="99" w:type="dxa"/>
            </w:tcMar>
          </w:tcPr>
          <w:p w14:paraId="7BAAC061" w14:textId="77777777" w:rsidR="000F7218" w:rsidRDefault="000F7218">
            <w:pPr>
              <w:widowControl w:val="0"/>
              <w:jc w:val="left"/>
            </w:pPr>
          </w:p>
        </w:tc>
      </w:tr>
      <w:tr w:rsidR="000F7218" w14:paraId="706C7A2C" w14:textId="77777777">
        <w:trPr>
          <w:trHeight w:val="420"/>
        </w:trPr>
        <w:tc>
          <w:tcPr>
            <w:tcW w:w="3315" w:type="dxa"/>
            <w:tcMar>
              <w:top w:w="99" w:type="dxa"/>
              <w:left w:w="99" w:type="dxa"/>
              <w:bottom w:w="99" w:type="dxa"/>
              <w:right w:w="99" w:type="dxa"/>
            </w:tcMar>
          </w:tcPr>
          <w:p w14:paraId="7042E874" w14:textId="77777777" w:rsidR="000F7218" w:rsidRDefault="00000000">
            <w:pPr>
              <w:widowControl w:val="0"/>
              <w:jc w:val="left"/>
              <w:rPr>
                <w:color w:val="262626"/>
                <w:highlight w:val="white"/>
              </w:rPr>
            </w:pPr>
            <w:r>
              <w:rPr>
                <w:color w:val="262626"/>
                <w:highlight w:val="white"/>
              </w:rPr>
              <w:t>Riconoscere gli elementi principali e le caratteristiche dei testi di vario tipo usando opportune strategie di comprensione.</w:t>
            </w:r>
          </w:p>
        </w:tc>
        <w:tc>
          <w:tcPr>
            <w:tcW w:w="3555" w:type="dxa"/>
            <w:tcMar>
              <w:top w:w="99" w:type="dxa"/>
              <w:left w:w="99" w:type="dxa"/>
              <w:bottom w:w="99" w:type="dxa"/>
              <w:right w:w="99" w:type="dxa"/>
            </w:tcMar>
          </w:tcPr>
          <w:p w14:paraId="51DCA8C5" w14:textId="77777777" w:rsidR="000F7218" w:rsidRDefault="00000000">
            <w:pPr>
              <w:widowControl w:val="0"/>
              <w:pBdr>
                <w:top w:val="nil"/>
                <w:left w:val="nil"/>
                <w:bottom w:val="nil"/>
                <w:right w:val="nil"/>
                <w:between w:val="nil"/>
              </w:pBdr>
              <w:jc w:val="left"/>
            </w:pPr>
            <w:r>
              <w:t>La struttura testuale di descrizioni, soggettive ed oggettive quali  ad esempio luoghi, personaggi, artifici narrativi, intreccio, flashback..</w:t>
            </w:r>
          </w:p>
          <w:p w14:paraId="19436682" w14:textId="77777777" w:rsidR="000F7218" w:rsidRDefault="00000000">
            <w:pPr>
              <w:widowControl w:val="0"/>
              <w:shd w:val="clear" w:color="auto" w:fill="FFFFFF"/>
              <w:jc w:val="left"/>
            </w:pPr>
            <w:r>
              <w:t>Inferenze lessicali e semantiche.</w:t>
            </w:r>
          </w:p>
          <w:p w14:paraId="49C05401" w14:textId="77777777" w:rsidR="000F7218" w:rsidRDefault="00000000">
            <w:pPr>
              <w:widowControl w:val="0"/>
              <w:shd w:val="clear" w:color="auto" w:fill="FFFFFF"/>
              <w:jc w:val="left"/>
            </w:pPr>
            <w:r>
              <w:t>Schematizzare fatti e sequenze.</w:t>
            </w:r>
          </w:p>
          <w:p w14:paraId="72638ED7" w14:textId="77777777" w:rsidR="000F7218" w:rsidRDefault="00000000">
            <w:pPr>
              <w:widowControl w:val="0"/>
              <w:shd w:val="clear" w:color="auto" w:fill="FFFFFF"/>
              <w:jc w:val="left"/>
              <w:rPr>
                <w:highlight w:val="magenta"/>
              </w:rPr>
            </w:pPr>
            <w:r>
              <w:t>Cercare il significato di vocaboli non noti.</w:t>
            </w:r>
          </w:p>
        </w:tc>
        <w:tc>
          <w:tcPr>
            <w:tcW w:w="3480" w:type="dxa"/>
            <w:tcMar>
              <w:top w:w="99" w:type="dxa"/>
              <w:left w:w="99" w:type="dxa"/>
              <w:bottom w:w="99" w:type="dxa"/>
              <w:right w:w="99" w:type="dxa"/>
            </w:tcMar>
          </w:tcPr>
          <w:p w14:paraId="706BBE32" w14:textId="77777777" w:rsidR="000F7218" w:rsidRDefault="00000000">
            <w:pPr>
              <w:widowControl w:val="0"/>
              <w:jc w:val="left"/>
            </w:pPr>
            <w:r>
              <w:t xml:space="preserve">Riconosce gli elementi principali e le caratteristiche dei testi di vario tipo </w:t>
            </w:r>
            <w:r>
              <w:rPr>
                <w:color w:val="262626"/>
                <w:highlight w:val="white"/>
              </w:rPr>
              <w:t>usando opportune strategie di comprensione.</w:t>
            </w:r>
          </w:p>
        </w:tc>
      </w:tr>
      <w:tr w:rsidR="000F7218" w14:paraId="3B7E7F7F" w14:textId="77777777">
        <w:trPr>
          <w:trHeight w:val="420"/>
        </w:trPr>
        <w:tc>
          <w:tcPr>
            <w:tcW w:w="10350" w:type="dxa"/>
            <w:gridSpan w:val="3"/>
            <w:shd w:val="clear" w:color="auto" w:fill="CCCCCC"/>
            <w:tcMar>
              <w:top w:w="99" w:type="dxa"/>
              <w:left w:w="99" w:type="dxa"/>
              <w:bottom w:w="99" w:type="dxa"/>
              <w:right w:w="99" w:type="dxa"/>
            </w:tcMar>
          </w:tcPr>
          <w:p w14:paraId="0C97ED7D" w14:textId="77777777" w:rsidR="000F7218" w:rsidRDefault="00000000">
            <w:pPr>
              <w:widowControl w:val="0"/>
              <w:jc w:val="left"/>
              <w:rPr>
                <w:b/>
              </w:rPr>
            </w:pPr>
            <w:r>
              <w:rPr>
                <w:b/>
              </w:rPr>
              <w:t>SCRITTURA</w:t>
            </w:r>
          </w:p>
        </w:tc>
      </w:tr>
      <w:tr w:rsidR="000F7218" w14:paraId="6AD23A90" w14:textId="77777777">
        <w:trPr>
          <w:trHeight w:val="420"/>
        </w:trPr>
        <w:tc>
          <w:tcPr>
            <w:tcW w:w="3315" w:type="dxa"/>
            <w:tcMar>
              <w:top w:w="99" w:type="dxa"/>
              <w:left w:w="99" w:type="dxa"/>
              <w:bottom w:w="99" w:type="dxa"/>
              <w:right w:w="99" w:type="dxa"/>
            </w:tcMar>
          </w:tcPr>
          <w:p w14:paraId="7EEDEF9E" w14:textId="77777777" w:rsidR="000F7218" w:rsidRDefault="00000000">
            <w:pPr>
              <w:widowControl w:val="0"/>
              <w:ind w:left="720" w:hanging="360"/>
              <w:jc w:val="left"/>
              <w:rPr>
                <w:b/>
                <w:color w:val="262626"/>
                <w:highlight w:val="white"/>
              </w:rPr>
            </w:pPr>
            <w:r>
              <w:rPr>
                <w:b/>
                <w:color w:val="262626"/>
                <w:highlight w:val="white"/>
              </w:rPr>
              <w:t>Obiettivi di apprendimento</w:t>
            </w:r>
          </w:p>
        </w:tc>
        <w:tc>
          <w:tcPr>
            <w:tcW w:w="3555" w:type="dxa"/>
            <w:tcMar>
              <w:top w:w="99" w:type="dxa"/>
              <w:left w:w="99" w:type="dxa"/>
              <w:bottom w:w="99" w:type="dxa"/>
              <w:right w:w="99" w:type="dxa"/>
            </w:tcMar>
          </w:tcPr>
          <w:p w14:paraId="090E815B" w14:textId="77777777" w:rsidR="000F7218" w:rsidRDefault="00000000">
            <w:pPr>
              <w:widowControl w:val="0"/>
              <w:jc w:val="center"/>
            </w:pPr>
            <w:r>
              <w:rPr>
                <w:b/>
                <w:color w:val="262626"/>
                <w:highlight w:val="white"/>
              </w:rPr>
              <w:t>Contenuti/ Attività</w:t>
            </w:r>
          </w:p>
        </w:tc>
        <w:tc>
          <w:tcPr>
            <w:tcW w:w="3480" w:type="dxa"/>
            <w:tcMar>
              <w:top w:w="99" w:type="dxa"/>
              <w:left w:w="99" w:type="dxa"/>
              <w:bottom w:w="99" w:type="dxa"/>
              <w:right w:w="99" w:type="dxa"/>
            </w:tcMar>
          </w:tcPr>
          <w:p w14:paraId="0C852467" w14:textId="77777777" w:rsidR="000F7218" w:rsidRDefault="00000000">
            <w:pPr>
              <w:widowControl w:val="0"/>
              <w:jc w:val="center"/>
              <w:rPr>
                <w:b/>
              </w:rPr>
            </w:pPr>
            <w:r>
              <w:rPr>
                <w:b/>
              </w:rPr>
              <w:t>Verifiche</w:t>
            </w:r>
          </w:p>
        </w:tc>
      </w:tr>
      <w:tr w:rsidR="000F7218" w14:paraId="489E55CF" w14:textId="77777777">
        <w:trPr>
          <w:trHeight w:val="439"/>
        </w:trPr>
        <w:tc>
          <w:tcPr>
            <w:tcW w:w="3315" w:type="dxa"/>
            <w:tcMar>
              <w:top w:w="99" w:type="dxa"/>
              <w:left w:w="99" w:type="dxa"/>
              <w:bottom w:w="99" w:type="dxa"/>
              <w:right w:w="99" w:type="dxa"/>
            </w:tcMar>
          </w:tcPr>
          <w:p w14:paraId="1E1D9A87" w14:textId="77777777" w:rsidR="000F7218" w:rsidRDefault="00000000">
            <w:pPr>
              <w:widowControl w:val="0"/>
              <w:pBdr>
                <w:top w:val="nil"/>
                <w:left w:val="nil"/>
                <w:bottom w:val="nil"/>
                <w:right w:val="nil"/>
                <w:between w:val="nil"/>
              </w:pBdr>
              <w:jc w:val="left"/>
              <w:rPr>
                <w:color w:val="262626"/>
                <w:highlight w:val="white"/>
              </w:rPr>
            </w:pPr>
            <w:r>
              <w:rPr>
                <w:color w:val="262626"/>
                <w:highlight w:val="white"/>
              </w:rPr>
              <w:lastRenderedPageBreak/>
              <w:t>Produrre e/o rielaborare testi di vario genere rispettando le convenzioni ortografiche, morfosintattiche, lessicali e di interpunzione.</w:t>
            </w:r>
          </w:p>
        </w:tc>
        <w:tc>
          <w:tcPr>
            <w:tcW w:w="3555" w:type="dxa"/>
            <w:vMerge w:val="restart"/>
            <w:tcMar>
              <w:top w:w="99" w:type="dxa"/>
              <w:left w:w="99" w:type="dxa"/>
              <w:bottom w:w="99" w:type="dxa"/>
              <w:right w:w="99" w:type="dxa"/>
            </w:tcMar>
          </w:tcPr>
          <w:p w14:paraId="70BDFC64" w14:textId="77777777" w:rsidR="000F7218" w:rsidRDefault="00000000">
            <w:pPr>
              <w:widowControl w:val="0"/>
              <w:pBdr>
                <w:top w:val="nil"/>
                <w:left w:val="nil"/>
                <w:bottom w:val="nil"/>
                <w:right w:val="nil"/>
                <w:between w:val="nil"/>
              </w:pBdr>
              <w:jc w:val="left"/>
            </w:pPr>
            <w:r>
              <w:t>Elaborazione di un testo attraverso le fasi di ideazione (raccolta di idee), organizzazione (scalette o mappe), stesura e revisione.</w:t>
            </w:r>
          </w:p>
          <w:p w14:paraId="43886FE1" w14:textId="77777777" w:rsidR="000F7218" w:rsidRDefault="00000000">
            <w:pPr>
              <w:widowControl w:val="0"/>
              <w:pBdr>
                <w:top w:val="nil"/>
                <w:left w:val="nil"/>
                <w:bottom w:val="nil"/>
                <w:right w:val="nil"/>
                <w:between w:val="nil"/>
              </w:pBdr>
              <w:jc w:val="left"/>
            </w:pPr>
            <w:r>
              <w:t>Produzione di testi narrativi personali o creativi utilizzando i dati forniti da uno schema.</w:t>
            </w:r>
          </w:p>
          <w:p w14:paraId="6438E5C6" w14:textId="77777777" w:rsidR="000F7218" w:rsidRDefault="00000000">
            <w:pPr>
              <w:widowControl w:val="0"/>
              <w:jc w:val="left"/>
            </w:pPr>
            <w:r>
              <w:t>Produzione autonoma di testi di vario genere, seguendo tracce e scalette.</w:t>
            </w:r>
          </w:p>
          <w:p w14:paraId="75D3D15E" w14:textId="77777777" w:rsidR="000F7218" w:rsidRDefault="00000000">
            <w:pPr>
              <w:widowControl w:val="0"/>
              <w:jc w:val="left"/>
            </w:pPr>
            <w:r>
              <w:t>Completamento, rielaborazione, sintesi di testi.</w:t>
            </w:r>
          </w:p>
        </w:tc>
        <w:tc>
          <w:tcPr>
            <w:tcW w:w="3480" w:type="dxa"/>
            <w:tcMar>
              <w:top w:w="99" w:type="dxa"/>
              <w:left w:w="99" w:type="dxa"/>
              <w:bottom w:w="99" w:type="dxa"/>
              <w:right w:w="99" w:type="dxa"/>
            </w:tcMar>
          </w:tcPr>
          <w:p w14:paraId="5A13E754" w14:textId="77777777" w:rsidR="000F7218" w:rsidRDefault="00000000">
            <w:pPr>
              <w:widowControl w:val="0"/>
              <w:jc w:val="left"/>
              <w:rPr>
                <w:color w:val="262626"/>
                <w:highlight w:val="white"/>
              </w:rPr>
            </w:pPr>
            <w:r>
              <w:rPr>
                <w:color w:val="262626"/>
                <w:highlight w:val="white"/>
              </w:rPr>
              <w:t>Produce e/o rielabora testi di vario genere rispettando le convenzioni ortografiche, morfosintattiche, lessicali e di interpunzione</w:t>
            </w:r>
          </w:p>
        </w:tc>
      </w:tr>
      <w:tr w:rsidR="000F7218" w14:paraId="56C31F8E" w14:textId="77777777">
        <w:trPr>
          <w:trHeight w:val="439"/>
        </w:trPr>
        <w:tc>
          <w:tcPr>
            <w:tcW w:w="3315" w:type="dxa"/>
            <w:tcMar>
              <w:top w:w="99" w:type="dxa"/>
              <w:left w:w="99" w:type="dxa"/>
              <w:bottom w:w="99" w:type="dxa"/>
              <w:right w:w="99" w:type="dxa"/>
            </w:tcMar>
          </w:tcPr>
          <w:p w14:paraId="7D4ECD4C" w14:textId="77777777" w:rsidR="000F7218" w:rsidRDefault="000F7218">
            <w:pPr>
              <w:widowControl w:val="0"/>
              <w:pBdr>
                <w:top w:val="nil"/>
                <w:left w:val="nil"/>
                <w:bottom w:val="nil"/>
                <w:right w:val="nil"/>
                <w:between w:val="nil"/>
              </w:pBdr>
              <w:jc w:val="left"/>
              <w:rPr>
                <w:color w:val="262626"/>
                <w:highlight w:val="white"/>
              </w:rPr>
            </w:pPr>
          </w:p>
        </w:tc>
        <w:tc>
          <w:tcPr>
            <w:tcW w:w="3555" w:type="dxa"/>
            <w:vMerge/>
            <w:tcMar>
              <w:top w:w="99" w:type="dxa"/>
              <w:left w:w="99" w:type="dxa"/>
              <w:bottom w:w="99" w:type="dxa"/>
              <w:right w:w="99" w:type="dxa"/>
            </w:tcMar>
          </w:tcPr>
          <w:p w14:paraId="5326DA6A" w14:textId="77777777" w:rsidR="000F7218" w:rsidRDefault="000F7218">
            <w:pPr>
              <w:widowControl w:val="0"/>
              <w:jc w:val="left"/>
              <w:rPr>
                <w:highlight w:val="magenta"/>
              </w:rPr>
            </w:pPr>
          </w:p>
        </w:tc>
        <w:tc>
          <w:tcPr>
            <w:tcW w:w="3480" w:type="dxa"/>
            <w:tcMar>
              <w:top w:w="99" w:type="dxa"/>
              <w:left w:w="99" w:type="dxa"/>
              <w:bottom w:w="99" w:type="dxa"/>
              <w:right w:w="99" w:type="dxa"/>
            </w:tcMar>
          </w:tcPr>
          <w:p w14:paraId="1495ED73" w14:textId="77777777" w:rsidR="000F7218" w:rsidRDefault="000F7218">
            <w:pPr>
              <w:widowControl w:val="0"/>
              <w:jc w:val="left"/>
            </w:pPr>
          </w:p>
        </w:tc>
      </w:tr>
      <w:tr w:rsidR="000F7218" w14:paraId="5717A8E7" w14:textId="77777777">
        <w:trPr>
          <w:trHeight w:val="420"/>
        </w:trPr>
        <w:tc>
          <w:tcPr>
            <w:tcW w:w="10350" w:type="dxa"/>
            <w:gridSpan w:val="3"/>
            <w:shd w:val="clear" w:color="auto" w:fill="CCCCCC"/>
            <w:tcMar>
              <w:top w:w="99" w:type="dxa"/>
              <w:left w:w="99" w:type="dxa"/>
              <w:bottom w:w="99" w:type="dxa"/>
              <w:right w:w="99" w:type="dxa"/>
            </w:tcMar>
          </w:tcPr>
          <w:p w14:paraId="169E6F11" w14:textId="77777777" w:rsidR="000F7218" w:rsidRDefault="00000000">
            <w:pPr>
              <w:widowControl w:val="0"/>
              <w:jc w:val="left"/>
              <w:rPr>
                <w:b/>
              </w:rPr>
            </w:pPr>
            <w:r>
              <w:rPr>
                <w:b/>
              </w:rPr>
              <w:t>ACQUISIZIONE ED ESPANSIONE DEL LESSICO</w:t>
            </w:r>
          </w:p>
        </w:tc>
      </w:tr>
      <w:tr w:rsidR="000F7218" w14:paraId="378E16A1" w14:textId="77777777">
        <w:trPr>
          <w:trHeight w:val="420"/>
        </w:trPr>
        <w:tc>
          <w:tcPr>
            <w:tcW w:w="3315" w:type="dxa"/>
            <w:tcMar>
              <w:top w:w="99" w:type="dxa"/>
              <w:left w:w="99" w:type="dxa"/>
              <w:bottom w:w="99" w:type="dxa"/>
              <w:right w:w="99" w:type="dxa"/>
            </w:tcMar>
          </w:tcPr>
          <w:p w14:paraId="41B79BEE" w14:textId="77777777" w:rsidR="000F7218" w:rsidRDefault="00000000">
            <w:pPr>
              <w:widowControl w:val="0"/>
              <w:ind w:left="720" w:hanging="360"/>
              <w:jc w:val="left"/>
              <w:rPr>
                <w:b/>
                <w:color w:val="262626"/>
                <w:highlight w:val="white"/>
              </w:rPr>
            </w:pPr>
            <w:r>
              <w:rPr>
                <w:b/>
                <w:color w:val="262626"/>
                <w:highlight w:val="white"/>
              </w:rPr>
              <w:t>Obiettivi di apprendimento</w:t>
            </w:r>
          </w:p>
        </w:tc>
        <w:tc>
          <w:tcPr>
            <w:tcW w:w="3555" w:type="dxa"/>
            <w:tcMar>
              <w:top w:w="99" w:type="dxa"/>
              <w:left w:w="99" w:type="dxa"/>
              <w:bottom w:w="99" w:type="dxa"/>
              <w:right w:w="99" w:type="dxa"/>
            </w:tcMar>
          </w:tcPr>
          <w:p w14:paraId="3BE5D686" w14:textId="77777777" w:rsidR="000F7218" w:rsidRDefault="00000000">
            <w:pPr>
              <w:widowControl w:val="0"/>
              <w:jc w:val="center"/>
            </w:pPr>
            <w:r>
              <w:rPr>
                <w:b/>
                <w:color w:val="262626"/>
                <w:highlight w:val="white"/>
              </w:rPr>
              <w:t>Contenuti/ Attività</w:t>
            </w:r>
          </w:p>
        </w:tc>
        <w:tc>
          <w:tcPr>
            <w:tcW w:w="3480" w:type="dxa"/>
            <w:tcMar>
              <w:top w:w="99" w:type="dxa"/>
              <w:left w:w="99" w:type="dxa"/>
              <w:bottom w:w="99" w:type="dxa"/>
              <w:right w:w="99" w:type="dxa"/>
            </w:tcMar>
          </w:tcPr>
          <w:p w14:paraId="7B639D15" w14:textId="77777777" w:rsidR="000F7218" w:rsidRDefault="00000000">
            <w:pPr>
              <w:widowControl w:val="0"/>
              <w:jc w:val="center"/>
              <w:rPr>
                <w:b/>
              </w:rPr>
            </w:pPr>
            <w:r>
              <w:rPr>
                <w:b/>
              </w:rPr>
              <w:t>Verifiche</w:t>
            </w:r>
          </w:p>
        </w:tc>
      </w:tr>
      <w:tr w:rsidR="000F7218" w14:paraId="2BD0FFAF" w14:textId="77777777">
        <w:trPr>
          <w:trHeight w:val="439"/>
        </w:trPr>
        <w:tc>
          <w:tcPr>
            <w:tcW w:w="3315" w:type="dxa"/>
            <w:vMerge w:val="restart"/>
            <w:tcMar>
              <w:top w:w="99" w:type="dxa"/>
              <w:left w:w="99" w:type="dxa"/>
              <w:bottom w:w="99" w:type="dxa"/>
              <w:right w:w="99" w:type="dxa"/>
            </w:tcMar>
          </w:tcPr>
          <w:p w14:paraId="6106FCD2" w14:textId="77777777" w:rsidR="000F7218" w:rsidRDefault="00000000">
            <w:pPr>
              <w:jc w:val="left"/>
            </w:pPr>
            <w:r>
              <w:t>Acquisire ed utilizzare in modo appropriato il lessico di base e i termini specifici delle discipline di studio.</w:t>
            </w:r>
          </w:p>
        </w:tc>
        <w:tc>
          <w:tcPr>
            <w:tcW w:w="3555" w:type="dxa"/>
            <w:vMerge w:val="restart"/>
            <w:tcMar>
              <w:top w:w="99" w:type="dxa"/>
              <w:left w:w="99" w:type="dxa"/>
              <w:bottom w:w="99" w:type="dxa"/>
              <w:right w:w="99" w:type="dxa"/>
            </w:tcMar>
          </w:tcPr>
          <w:p w14:paraId="641DF86D" w14:textId="77777777" w:rsidR="000F7218" w:rsidRDefault="00000000">
            <w:pPr>
              <w:widowControl w:val="0"/>
              <w:jc w:val="left"/>
            </w:pPr>
            <w:r>
              <w:t>Uso del dizionario.</w:t>
            </w:r>
          </w:p>
          <w:p w14:paraId="6CD05C44" w14:textId="77777777" w:rsidR="000F7218" w:rsidRDefault="00000000">
            <w:pPr>
              <w:widowControl w:val="0"/>
              <w:jc w:val="left"/>
            </w:pPr>
            <w:r>
              <w:t>Uso delle parole in base al contesto, ai diversi tipi di testo e alle situazioni.</w:t>
            </w:r>
          </w:p>
          <w:p w14:paraId="10708169" w14:textId="77777777" w:rsidR="000F7218" w:rsidRDefault="00000000">
            <w:pPr>
              <w:widowControl w:val="0"/>
              <w:jc w:val="left"/>
            </w:pPr>
            <w:r>
              <w:t>Ricerca di parole nuove attraverso letture, conversazioni e giochi linguistici.</w:t>
            </w:r>
          </w:p>
          <w:p w14:paraId="4721516A" w14:textId="77777777" w:rsidR="000F7218" w:rsidRDefault="00000000">
            <w:pPr>
              <w:widowControl w:val="0"/>
              <w:jc w:val="left"/>
            </w:pPr>
            <w:r>
              <w:t>Lettura di testi mirati all’acquisizione di nuovi vocaboli.</w:t>
            </w:r>
          </w:p>
          <w:p w14:paraId="643D3928" w14:textId="77777777" w:rsidR="000F7218" w:rsidRDefault="00000000">
            <w:pPr>
              <w:widowControl w:val="0"/>
              <w:jc w:val="left"/>
            </w:pPr>
            <w:r>
              <w:t>Attività per l’uso appropriato dei nuovi vocaboli appresi.</w:t>
            </w:r>
          </w:p>
        </w:tc>
        <w:tc>
          <w:tcPr>
            <w:tcW w:w="3480" w:type="dxa"/>
            <w:vMerge w:val="restart"/>
            <w:tcMar>
              <w:top w:w="99" w:type="dxa"/>
              <w:left w:w="99" w:type="dxa"/>
              <w:bottom w:w="99" w:type="dxa"/>
              <w:right w:w="99" w:type="dxa"/>
            </w:tcMar>
          </w:tcPr>
          <w:p w14:paraId="1BC691B8" w14:textId="77777777" w:rsidR="000F7218" w:rsidRDefault="00000000">
            <w:pPr>
              <w:jc w:val="left"/>
            </w:pPr>
            <w:r>
              <w:t>Acquisisce ed utilizza in modo appropriato il lessico di base e i termini specifici delle discipline di studio.</w:t>
            </w:r>
          </w:p>
        </w:tc>
      </w:tr>
      <w:tr w:rsidR="000F7218" w14:paraId="00BBC288" w14:textId="77777777">
        <w:trPr>
          <w:trHeight w:val="439"/>
        </w:trPr>
        <w:tc>
          <w:tcPr>
            <w:tcW w:w="3315" w:type="dxa"/>
            <w:vMerge/>
            <w:tcMar>
              <w:top w:w="99" w:type="dxa"/>
              <w:left w:w="99" w:type="dxa"/>
              <w:bottom w:w="99" w:type="dxa"/>
              <w:right w:w="99" w:type="dxa"/>
            </w:tcMar>
          </w:tcPr>
          <w:p w14:paraId="0BEDAD20" w14:textId="77777777" w:rsidR="000F7218" w:rsidRDefault="000F7218">
            <w:pPr>
              <w:widowControl w:val="0"/>
              <w:jc w:val="left"/>
            </w:pPr>
          </w:p>
        </w:tc>
        <w:tc>
          <w:tcPr>
            <w:tcW w:w="3555" w:type="dxa"/>
            <w:vMerge/>
            <w:tcMar>
              <w:top w:w="99" w:type="dxa"/>
              <w:left w:w="99" w:type="dxa"/>
              <w:bottom w:w="99" w:type="dxa"/>
              <w:right w:w="99" w:type="dxa"/>
            </w:tcMar>
          </w:tcPr>
          <w:p w14:paraId="38176238" w14:textId="77777777" w:rsidR="000F7218" w:rsidRDefault="000F7218">
            <w:pPr>
              <w:widowControl w:val="0"/>
              <w:jc w:val="left"/>
              <w:rPr>
                <w:highlight w:val="magenta"/>
              </w:rPr>
            </w:pPr>
          </w:p>
        </w:tc>
        <w:tc>
          <w:tcPr>
            <w:tcW w:w="3480" w:type="dxa"/>
            <w:vMerge/>
            <w:tcMar>
              <w:top w:w="99" w:type="dxa"/>
              <w:left w:w="99" w:type="dxa"/>
              <w:bottom w:w="99" w:type="dxa"/>
              <w:right w:w="99" w:type="dxa"/>
            </w:tcMar>
          </w:tcPr>
          <w:p w14:paraId="741FBDA8" w14:textId="77777777" w:rsidR="000F7218" w:rsidRDefault="000F7218">
            <w:pPr>
              <w:widowControl w:val="0"/>
              <w:jc w:val="left"/>
            </w:pPr>
          </w:p>
        </w:tc>
      </w:tr>
      <w:tr w:rsidR="000F7218" w14:paraId="4EE744BD" w14:textId="77777777">
        <w:trPr>
          <w:trHeight w:val="420"/>
        </w:trPr>
        <w:tc>
          <w:tcPr>
            <w:tcW w:w="10350" w:type="dxa"/>
            <w:gridSpan w:val="3"/>
            <w:shd w:val="clear" w:color="auto" w:fill="CCCCCC"/>
            <w:tcMar>
              <w:top w:w="99" w:type="dxa"/>
              <w:left w:w="99" w:type="dxa"/>
              <w:bottom w:w="99" w:type="dxa"/>
              <w:right w:w="99" w:type="dxa"/>
            </w:tcMar>
          </w:tcPr>
          <w:p w14:paraId="3E228F7B" w14:textId="77777777" w:rsidR="000F7218" w:rsidRDefault="00000000">
            <w:pPr>
              <w:widowControl w:val="0"/>
              <w:jc w:val="left"/>
              <w:rPr>
                <w:b/>
              </w:rPr>
            </w:pPr>
            <w:r>
              <w:rPr>
                <w:b/>
              </w:rPr>
              <w:t>ELEMENTI DI GRAMMATICA ESPLICITA E RIFLESSIONE SULL’USO DELLA LINGUA</w:t>
            </w:r>
          </w:p>
        </w:tc>
      </w:tr>
      <w:tr w:rsidR="000F7218" w14:paraId="7FB23A81" w14:textId="77777777">
        <w:trPr>
          <w:trHeight w:val="420"/>
        </w:trPr>
        <w:tc>
          <w:tcPr>
            <w:tcW w:w="3315" w:type="dxa"/>
            <w:tcMar>
              <w:top w:w="99" w:type="dxa"/>
              <w:left w:w="99" w:type="dxa"/>
              <w:bottom w:w="99" w:type="dxa"/>
              <w:right w:w="99" w:type="dxa"/>
            </w:tcMar>
          </w:tcPr>
          <w:p w14:paraId="1944F0E9" w14:textId="77777777" w:rsidR="000F7218" w:rsidRDefault="00000000">
            <w:pPr>
              <w:widowControl w:val="0"/>
              <w:ind w:left="720" w:hanging="360"/>
              <w:jc w:val="left"/>
              <w:rPr>
                <w:b/>
                <w:color w:val="262626"/>
                <w:highlight w:val="white"/>
              </w:rPr>
            </w:pPr>
            <w:r>
              <w:rPr>
                <w:b/>
                <w:color w:val="262626"/>
                <w:highlight w:val="white"/>
              </w:rPr>
              <w:t>Obiettivi di apprendimento</w:t>
            </w:r>
          </w:p>
        </w:tc>
        <w:tc>
          <w:tcPr>
            <w:tcW w:w="3555" w:type="dxa"/>
            <w:tcMar>
              <w:top w:w="99" w:type="dxa"/>
              <w:left w:w="99" w:type="dxa"/>
              <w:bottom w:w="99" w:type="dxa"/>
              <w:right w:w="99" w:type="dxa"/>
            </w:tcMar>
          </w:tcPr>
          <w:p w14:paraId="04DAE3DA" w14:textId="77777777" w:rsidR="000F7218" w:rsidRDefault="00000000">
            <w:pPr>
              <w:widowControl w:val="0"/>
              <w:jc w:val="center"/>
            </w:pPr>
            <w:r>
              <w:rPr>
                <w:b/>
                <w:color w:val="262626"/>
                <w:highlight w:val="white"/>
              </w:rPr>
              <w:t>Contenuti/ Attività</w:t>
            </w:r>
          </w:p>
        </w:tc>
        <w:tc>
          <w:tcPr>
            <w:tcW w:w="3480" w:type="dxa"/>
            <w:tcMar>
              <w:top w:w="99" w:type="dxa"/>
              <w:left w:w="99" w:type="dxa"/>
              <w:bottom w:w="99" w:type="dxa"/>
              <w:right w:w="99" w:type="dxa"/>
            </w:tcMar>
          </w:tcPr>
          <w:p w14:paraId="5C63E76D" w14:textId="77777777" w:rsidR="000F7218" w:rsidRDefault="00000000">
            <w:pPr>
              <w:widowControl w:val="0"/>
              <w:jc w:val="center"/>
              <w:rPr>
                <w:b/>
              </w:rPr>
            </w:pPr>
            <w:r>
              <w:rPr>
                <w:b/>
              </w:rPr>
              <w:t>Verifiche</w:t>
            </w:r>
          </w:p>
        </w:tc>
      </w:tr>
      <w:tr w:rsidR="000F7218" w14:paraId="00D6B9B9" w14:textId="77777777">
        <w:trPr>
          <w:trHeight w:val="420"/>
        </w:trPr>
        <w:tc>
          <w:tcPr>
            <w:tcW w:w="3315" w:type="dxa"/>
            <w:tcMar>
              <w:top w:w="99" w:type="dxa"/>
              <w:left w:w="99" w:type="dxa"/>
              <w:bottom w:w="99" w:type="dxa"/>
              <w:right w:w="99" w:type="dxa"/>
            </w:tcMar>
          </w:tcPr>
          <w:p w14:paraId="737B5501" w14:textId="77777777" w:rsidR="000F7218" w:rsidRDefault="00000000">
            <w:pPr>
              <w:widowControl w:val="0"/>
              <w:jc w:val="left"/>
            </w:pPr>
            <w:r>
              <w:t>Conoscere ed usare le principali convenzioni ortografiche e i segni di interpunzione.</w:t>
            </w:r>
          </w:p>
        </w:tc>
        <w:tc>
          <w:tcPr>
            <w:tcW w:w="3555" w:type="dxa"/>
            <w:tcMar>
              <w:top w:w="99" w:type="dxa"/>
              <w:left w:w="99" w:type="dxa"/>
              <w:bottom w:w="99" w:type="dxa"/>
              <w:right w:w="99" w:type="dxa"/>
            </w:tcMar>
          </w:tcPr>
          <w:p w14:paraId="5D79082A" w14:textId="77777777" w:rsidR="000F7218" w:rsidRDefault="00000000">
            <w:pPr>
              <w:widowControl w:val="0"/>
              <w:jc w:val="left"/>
            </w:pPr>
            <w:r>
              <w:t>Esercizi sull’uso corretto delle convenzioni ortografiche e dei segni di interpunzione.</w:t>
            </w:r>
          </w:p>
        </w:tc>
        <w:tc>
          <w:tcPr>
            <w:tcW w:w="3480" w:type="dxa"/>
            <w:tcMar>
              <w:top w:w="99" w:type="dxa"/>
              <w:left w:w="99" w:type="dxa"/>
              <w:bottom w:w="99" w:type="dxa"/>
              <w:right w:w="99" w:type="dxa"/>
            </w:tcMar>
          </w:tcPr>
          <w:p w14:paraId="073B1664" w14:textId="77777777" w:rsidR="000F7218" w:rsidRDefault="00000000">
            <w:pPr>
              <w:widowControl w:val="0"/>
              <w:jc w:val="left"/>
            </w:pPr>
            <w:r>
              <w:t>Conosce ed usa le principali convenzioni ortografiche e i segni di interpunzione.</w:t>
            </w:r>
          </w:p>
        </w:tc>
      </w:tr>
      <w:tr w:rsidR="000F7218" w14:paraId="1B5AFC1D" w14:textId="77777777">
        <w:trPr>
          <w:trHeight w:val="420"/>
        </w:trPr>
        <w:tc>
          <w:tcPr>
            <w:tcW w:w="3315" w:type="dxa"/>
            <w:tcMar>
              <w:top w:w="99" w:type="dxa"/>
              <w:left w:w="99" w:type="dxa"/>
              <w:bottom w:w="99" w:type="dxa"/>
              <w:right w:w="99" w:type="dxa"/>
            </w:tcMar>
          </w:tcPr>
          <w:p w14:paraId="489F94F2" w14:textId="77777777" w:rsidR="000F7218" w:rsidRDefault="00000000">
            <w:pPr>
              <w:widowControl w:val="0"/>
              <w:jc w:val="left"/>
              <w:rPr>
                <w:highlight w:val="yellow"/>
              </w:rPr>
            </w:pPr>
            <w:r>
              <w:t>Riconoscere in una frase  le principali parti del discorso e l’organizzazione logico-sintattica.</w:t>
            </w:r>
          </w:p>
        </w:tc>
        <w:tc>
          <w:tcPr>
            <w:tcW w:w="3555" w:type="dxa"/>
            <w:tcMar>
              <w:top w:w="99" w:type="dxa"/>
              <w:left w:w="99" w:type="dxa"/>
              <w:bottom w:w="99" w:type="dxa"/>
              <w:right w:w="99" w:type="dxa"/>
            </w:tcMar>
          </w:tcPr>
          <w:p w14:paraId="2D21DE3C" w14:textId="77777777" w:rsidR="000F7218" w:rsidRDefault="00000000">
            <w:pPr>
              <w:widowControl w:val="0"/>
              <w:jc w:val="left"/>
            </w:pPr>
            <w:r>
              <w:t>Riconoscimento delle parti variabili e invariabili del discorso. Riconoscimento e utilizzazione del discorso diretto/indiretto con relativa punteggiatura.</w:t>
            </w:r>
          </w:p>
          <w:p w14:paraId="07576C55" w14:textId="77777777" w:rsidR="000F7218" w:rsidRDefault="00000000">
            <w:pPr>
              <w:widowControl w:val="0"/>
              <w:jc w:val="left"/>
            </w:pPr>
            <w:r>
              <w:t>Analisi sintagmatica della frase con riconoscimento della frase minima.</w:t>
            </w:r>
          </w:p>
        </w:tc>
        <w:tc>
          <w:tcPr>
            <w:tcW w:w="3480" w:type="dxa"/>
            <w:tcMar>
              <w:top w:w="99" w:type="dxa"/>
              <w:left w:w="99" w:type="dxa"/>
              <w:bottom w:w="99" w:type="dxa"/>
              <w:right w:w="99" w:type="dxa"/>
            </w:tcMar>
          </w:tcPr>
          <w:p w14:paraId="3FE3A5C3" w14:textId="77777777" w:rsidR="000F7218" w:rsidRDefault="00000000">
            <w:pPr>
              <w:widowControl w:val="0"/>
              <w:jc w:val="left"/>
            </w:pPr>
            <w:r>
              <w:t>Riconosce in una frase le principali parti del discorso e l’organizzazione logico-sintattica.</w:t>
            </w:r>
          </w:p>
        </w:tc>
      </w:tr>
    </w:tbl>
    <w:p w14:paraId="0C86A8F3" w14:textId="77777777" w:rsidR="000F7218" w:rsidRDefault="000F7218">
      <w:pPr>
        <w:spacing w:line="276" w:lineRule="auto"/>
        <w:jc w:val="left"/>
        <w:rPr>
          <w:rFonts w:ascii="Arial" w:eastAsia="Arial" w:hAnsi="Arial" w:cs="Arial"/>
          <w:sz w:val="22"/>
          <w:szCs w:val="22"/>
        </w:rPr>
      </w:pPr>
    </w:p>
    <w:tbl>
      <w:tblPr>
        <w:tblStyle w:val="af6"/>
        <w:tblpPr w:leftFromText="180" w:rightFromText="180" w:topFromText="180" w:bottomFromText="180" w:vertAnchor="text" w:tblpX="-28"/>
        <w:tblW w:w="102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00"/>
        <w:gridCol w:w="3480"/>
        <w:gridCol w:w="3510"/>
      </w:tblGrid>
      <w:tr w:rsidR="000F7218" w14:paraId="5D229985" w14:textId="77777777">
        <w:trPr>
          <w:trHeight w:val="420"/>
          <w:tblHeader/>
        </w:trPr>
        <w:tc>
          <w:tcPr>
            <w:tcW w:w="10290" w:type="dxa"/>
            <w:gridSpan w:val="3"/>
            <w:shd w:val="clear" w:color="auto" w:fill="FF9900"/>
            <w:tcMar>
              <w:top w:w="99" w:type="dxa"/>
              <w:left w:w="99" w:type="dxa"/>
              <w:bottom w:w="99" w:type="dxa"/>
              <w:right w:w="99" w:type="dxa"/>
            </w:tcMar>
          </w:tcPr>
          <w:p w14:paraId="250C1F89" w14:textId="77777777" w:rsidR="000F7218" w:rsidRDefault="00000000">
            <w:pPr>
              <w:widowControl w:val="0"/>
              <w:jc w:val="center"/>
              <w:rPr>
                <w:b/>
              </w:rPr>
            </w:pPr>
            <w:r>
              <w:rPr>
                <w:b/>
              </w:rPr>
              <w:t>STORIA</w:t>
            </w:r>
          </w:p>
        </w:tc>
      </w:tr>
      <w:tr w:rsidR="000F7218" w14:paraId="253DBF8B" w14:textId="77777777">
        <w:trPr>
          <w:trHeight w:val="420"/>
        </w:trPr>
        <w:tc>
          <w:tcPr>
            <w:tcW w:w="10290" w:type="dxa"/>
            <w:gridSpan w:val="3"/>
            <w:shd w:val="clear" w:color="auto" w:fill="CCCCCC"/>
            <w:tcMar>
              <w:top w:w="99" w:type="dxa"/>
              <w:left w:w="99" w:type="dxa"/>
              <w:bottom w:w="99" w:type="dxa"/>
              <w:right w:w="99" w:type="dxa"/>
            </w:tcMar>
          </w:tcPr>
          <w:p w14:paraId="1368597D" w14:textId="77777777" w:rsidR="000F7218" w:rsidRDefault="00000000">
            <w:pPr>
              <w:widowControl w:val="0"/>
              <w:jc w:val="left"/>
              <w:rPr>
                <w:b/>
              </w:rPr>
            </w:pPr>
            <w:r>
              <w:rPr>
                <w:b/>
              </w:rPr>
              <w:t>USO DELLE FONTI E ORGANIZZAZIONE DELLE INFORMAZIONI</w:t>
            </w:r>
          </w:p>
        </w:tc>
      </w:tr>
      <w:tr w:rsidR="000F7218" w14:paraId="1700C4A0" w14:textId="77777777">
        <w:tc>
          <w:tcPr>
            <w:tcW w:w="3300" w:type="dxa"/>
            <w:tcMar>
              <w:top w:w="99" w:type="dxa"/>
              <w:left w:w="99" w:type="dxa"/>
              <w:bottom w:w="99" w:type="dxa"/>
              <w:right w:w="99" w:type="dxa"/>
            </w:tcMar>
          </w:tcPr>
          <w:p w14:paraId="4CE9F4A3" w14:textId="77777777" w:rsidR="000F7218" w:rsidRDefault="00000000">
            <w:pPr>
              <w:widowControl w:val="0"/>
              <w:ind w:left="720" w:hanging="360"/>
              <w:jc w:val="left"/>
              <w:rPr>
                <w:b/>
                <w:color w:val="262626"/>
                <w:highlight w:val="white"/>
              </w:rPr>
            </w:pPr>
            <w:r>
              <w:rPr>
                <w:b/>
                <w:color w:val="262626"/>
                <w:highlight w:val="white"/>
              </w:rPr>
              <w:t>Obiettivi di apprendimento</w:t>
            </w:r>
          </w:p>
        </w:tc>
        <w:tc>
          <w:tcPr>
            <w:tcW w:w="3480" w:type="dxa"/>
            <w:tcMar>
              <w:top w:w="99" w:type="dxa"/>
              <w:left w:w="99" w:type="dxa"/>
              <w:bottom w:w="99" w:type="dxa"/>
              <w:right w:w="99" w:type="dxa"/>
            </w:tcMar>
          </w:tcPr>
          <w:p w14:paraId="465AF372" w14:textId="77777777" w:rsidR="000F7218" w:rsidRDefault="00000000">
            <w:pPr>
              <w:widowControl w:val="0"/>
              <w:jc w:val="center"/>
            </w:pPr>
            <w:r>
              <w:rPr>
                <w:b/>
                <w:color w:val="262626"/>
                <w:highlight w:val="white"/>
              </w:rPr>
              <w:t>Contenuti/ Attività</w:t>
            </w:r>
          </w:p>
        </w:tc>
        <w:tc>
          <w:tcPr>
            <w:tcW w:w="3510" w:type="dxa"/>
            <w:tcMar>
              <w:top w:w="99" w:type="dxa"/>
              <w:left w:w="99" w:type="dxa"/>
              <w:bottom w:w="99" w:type="dxa"/>
              <w:right w:w="99" w:type="dxa"/>
            </w:tcMar>
          </w:tcPr>
          <w:p w14:paraId="2A3A3B46" w14:textId="77777777" w:rsidR="000F7218" w:rsidRDefault="00000000">
            <w:pPr>
              <w:widowControl w:val="0"/>
              <w:jc w:val="center"/>
              <w:rPr>
                <w:b/>
              </w:rPr>
            </w:pPr>
            <w:r>
              <w:rPr>
                <w:b/>
              </w:rPr>
              <w:t>Verifiche</w:t>
            </w:r>
          </w:p>
        </w:tc>
      </w:tr>
      <w:tr w:rsidR="000F7218" w14:paraId="760EF195" w14:textId="77777777">
        <w:tc>
          <w:tcPr>
            <w:tcW w:w="3300" w:type="dxa"/>
            <w:tcMar>
              <w:top w:w="99" w:type="dxa"/>
              <w:left w:w="99" w:type="dxa"/>
              <w:bottom w:w="99" w:type="dxa"/>
              <w:right w:w="99" w:type="dxa"/>
            </w:tcMar>
          </w:tcPr>
          <w:p w14:paraId="1383D996" w14:textId="77777777" w:rsidR="000F7218" w:rsidRDefault="00000000">
            <w:pPr>
              <w:widowControl w:val="0"/>
              <w:jc w:val="left"/>
            </w:pPr>
            <w:r>
              <w:t>Individuare e utilizzare informazioni da fonti di diversa natura utili alla ricostruzione di un fenomeno storico.</w:t>
            </w:r>
          </w:p>
        </w:tc>
        <w:tc>
          <w:tcPr>
            <w:tcW w:w="3480" w:type="dxa"/>
            <w:tcMar>
              <w:top w:w="99" w:type="dxa"/>
              <w:left w:w="99" w:type="dxa"/>
              <w:bottom w:w="99" w:type="dxa"/>
              <w:right w:w="99" w:type="dxa"/>
            </w:tcMar>
          </w:tcPr>
          <w:p w14:paraId="443F1075" w14:textId="77777777" w:rsidR="000F7218" w:rsidRDefault="00000000">
            <w:pPr>
              <w:widowControl w:val="0"/>
              <w:jc w:val="left"/>
              <w:rPr>
                <w:color w:val="262626"/>
              </w:rPr>
            </w:pPr>
            <w:r>
              <w:rPr>
                <w:color w:val="262626"/>
              </w:rPr>
              <w:t>Fonti di tipo diverso: primarie e secondarie.</w:t>
            </w:r>
          </w:p>
          <w:p w14:paraId="42671E7D" w14:textId="77777777" w:rsidR="000F7218" w:rsidRDefault="00000000">
            <w:pPr>
              <w:widowControl w:val="0"/>
              <w:jc w:val="left"/>
              <w:rPr>
                <w:color w:val="262626"/>
              </w:rPr>
            </w:pPr>
            <w:r>
              <w:rPr>
                <w:color w:val="262626"/>
              </w:rPr>
              <w:t>Fonti scritte,mute, orali, iconografiche..</w:t>
            </w:r>
          </w:p>
          <w:p w14:paraId="09096DEA" w14:textId="77777777" w:rsidR="000F7218" w:rsidRDefault="000F7218">
            <w:pPr>
              <w:widowControl w:val="0"/>
              <w:spacing w:line="276" w:lineRule="auto"/>
              <w:jc w:val="left"/>
              <w:rPr>
                <w:color w:val="262626"/>
                <w:highlight w:val="magenta"/>
              </w:rPr>
            </w:pPr>
          </w:p>
        </w:tc>
        <w:tc>
          <w:tcPr>
            <w:tcW w:w="3510" w:type="dxa"/>
            <w:tcMar>
              <w:top w:w="99" w:type="dxa"/>
              <w:left w:w="99" w:type="dxa"/>
              <w:bottom w:w="99" w:type="dxa"/>
              <w:right w:w="99" w:type="dxa"/>
            </w:tcMar>
          </w:tcPr>
          <w:p w14:paraId="49CA6EF1" w14:textId="77777777" w:rsidR="000F7218" w:rsidRDefault="00000000">
            <w:pPr>
              <w:widowControl w:val="0"/>
              <w:jc w:val="left"/>
              <w:rPr>
                <w:highlight w:val="yellow"/>
              </w:rPr>
            </w:pPr>
            <w:r>
              <w:t>Individua e utilizza informazioni da fonti di diversa natura utili alla ricostruzione di un fenomeno storico.</w:t>
            </w:r>
          </w:p>
        </w:tc>
      </w:tr>
      <w:tr w:rsidR="000F7218" w14:paraId="52E92E66" w14:textId="77777777">
        <w:tc>
          <w:tcPr>
            <w:tcW w:w="3300" w:type="dxa"/>
            <w:tcMar>
              <w:top w:w="99" w:type="dxa"/>
              <w:left w:w="99" w:type="dxa"/>
              <w:bottom w:w="99" w:type="dxa"/>
              <w:right w:w="99" w:type="dxa"/>
            </w:tcMar>
          </w:tcPr>
          <w:p w14:paraId="3656DFC2" w14:textId="77777777" w:rsidR="000F7218" w:rsidRDefault="00000000">
            <w:pPr>
              <w:widowControl w:val="0"/>
              <w:jc w:val="left"/>
            </w:pPr>
            <w:r>
              <w:t>Leggere una carta storico-geografica e organizzare le conoscenze relative alle civiltà studiate.</w:t>
            </w:r>
          </w:p>
        </w:tc>
        <w:tc>
          <w:tcPr>
            <w:tcW w:w="3480" w:type="dxa"/>
            <w:tcMar>
              <w:top w:w="99" w:type="dxa"/>
              <w:left w:w="99" w:type="dxa"/>
              <w:bottom w:w="99" w:type="dxa"/>
              <w:right w:w="99" w:type="dxa"/>
            </w:tcMar>
          </w:tcPr>
          <w:p w14:paraId="3DD2EE6B" w14:textId="77777777" w:rsidR="000F7218" w:rsidRDefault="00000000">
            <w:pPr>
              <w:widowControl w:val="0"/>
              <w:jc w:val="left"/>
              <w:rPr>
                <w:color w:val="262626"/>
              </w:rPr>
            </w:pPr>
            <w:r>
              <w:rPr>
                <w:color w:val="262626"/>
              </w:rPr>
              <w:t>Lettura e analisi di testi, carte geo-storiche e immagini per ricostruire e confrontare diverse civiltà.</w:t>
            </w:r>
          </w:p>
          <w:p w14:paraId="601149A6" w14:textId="77777777" w:rsidR="000F7218" w:rsidRDefault="00000000">
            <w:pPr>
              <w:widowControl w:val="0"/>
              <w:jc w:val="left"/>
              <w:rPr>
                <w:color w:val="262626"/>
              </w:rPr>
            </w:pPr>
            <w:r>
              <w:rPr>
                <w:color w:val="262626"/>
              </w:rPr>
              <w:t>Le civiltà dei fiumi e del Mediterraneo.</w:t>
            </w:r>
          </w:p>
        </w:tc>
        <w:tc>
          <w:tcPr>
            <w:tcW w:w="3510" w:type="dxa"/>
            <w:tcMar>
              <w:top w:w="99" w:type="dxa"/>
              <w:left w:w="99" w:type="dxa"/>
              <w:bottom w:w="99" w:type="dxa"/>
              <w:right w:w="99" w:type="dxa"/>
            </w:tcMar>
          </w:tcPr>
          <w:p w14:paraId="124349C9" w14:textId="77777777" w:rsidR="000F7218" w:rsidRDefault="00000000">
            <w:pPr>
              <w:widowControl w:val="0"/>
              <w:jc w:val="left"/>
            </w:pPr>
            <w:r>
              <w:t>Legge una carta storico-geografica e organizza le conoscenze relative alle civiltà studiate.</w:t>
            </w:r>
          </w:p>
          <w:p w14:paraId="3A726DC0" w14:textId="77777777" w:rsidR="000F7218" w:rsidRDefault="000F7218">
            <w:pPr>
              <w:widowControl w:val="0"/>
              <w:jc w:val="left"/>
            </w:pPr>
          </w:p>
        </w:tc>
      </w:tr>
      <w:tr w:rsidR="000F7218" w14:paraId="33FA354E" w14:textId="77777777">
        <w:trPr>
          <w:trHeight w:val="420"/>
        </w:trPr>
        <w:tc>
          <w:tcPr>
            <w:tcW w:w="10290" w:type="dxa"/>
            <w:gridSpan w:val="3"/>
            <w:shd w:val="clear" w:color="auto" w:fill="CCCCCC"/>
            <w:tcMar>
              <w:top w:w="99" w:type="dxa"/>
              <w:left w:w="99" w:type="dxa"/>
              <w:bottom w:w="99" w:type="dxa"/>
              <w:right w:w="99" w:type="dxa"/>
            </w:tcMar>
          </w:tcPr>
          <w:p w14:paraId="56A5DC1D" w14:textId="77777777" w:rsidR="000F7218" w:rsidRDefault="00000000">
            <w:pPr>
              <w:widowControl w:val="0"/>
              <w:jc w:val="left"/>
              <w:rPr>
                <w:b/>
              </w:rPr>
            </w:pPr>
            <w:r>
              <w:rPr>
                <w:b/>
              </w:rPr>
              <w:t>STRUMENTI CONCETTUALI</w:t>
            </w:r>
          </w:p>
        </w:tc>
      </w:tr>
      <w:tr w:rsidR="000F7218" w14:paraId="1A0129FD" w14:textId="77777777">
        <w:trPr>
          <w:trHeight w:val="420"/>
        </w:trPr>
        <w:tc>
          <w:tcPr>
            <w:tcW w:w="3300" w:type="dxa"/>
            <w:tcMar>
              <w:top w:w="99" w:type="dxa"/>
              <w:left w:w="99" w:type="dxa"/>
              <w:bottom w:w="99" w:type="dxa"/>
              <w:right w:w="99" w:type="dxa"/>
            </w:tcMar>
          </w:tcPr>
          <w:p w14:paraId="20DBB2FA" w14:textId="77777777" w:rsidR="000F7218" w:rsidRDefault="00000000">
            <w:pPr>
              <w:widowControl w:val="0"/>
              <w:ind w:left="720" w:hanging="360"/>
              <w:jc w:val="left"/>
              <w:rPr>
                <w:b/>
                <w:color w:val="262626"/>
                <w:highlight w:val="white"/>
              </w:rPr>
            </w:pPr>
            <w:r>
              <w:rPr>
                <w:b/>
                <w:color w:val="262626"/>
                <w:highlight w:val="white"/>
              </w:rPr>
              <w:t>Obiettivi di apprendimento</w:t>
            </w:r>
          </w:p>
        </w:tc>
        <w:tc>
          <w:tcPr>
            <w:tcW w:w="3480" w:type="dxa"/>
            <w:tcMar>
              <w:top w:w="99" w:type="dxa"/>
              <w:left w:w="99" w:type="dxa"/>
              <w:bottom w:w="99" w:type="dxa"/>
              <w:right w:w="99" w:type="dxa"/>
            </w:tcMar>
          </w:tcPr>
          <w:p w14:paraId="276DD8CB" w14:textId="77777777" w:rsidR="000F7218" w:rsidRDefault="00000000">
            <w:pPr>
              <w:widowControl w:val="0"/>
              <w:jc w:val="center"/>
            </w:pPr>
            <w:r>
              <w:rPr>
                <w:b/>
                <w:color w:val="262626"/>
                <w:highlight w:val="white"/>
              </w:rPr>
              <w:t>Contenuti/ Attività</w:t>
            </w:r>
          </w:p>
        </w:tc>
        <w:tc>
          <w:tcPr>
            <w:tcW w:w="3510" w:type="dxa"/>
            <w:tcMar>
              <w:top w:w="99" w:type="dxa"/>
              <w:left w:w="99" w:type="dxa"/>
              <w:bottom w:w="99" w:type="dxa"/>
              <w:right w:w="99" w:type="dxa"/>
            </w:tcMar>
          </w:tcPr>
          <w:p w14:paraId="3C22B186" w14:textId="77777777" w:rsidR="000F7218" w:rsidRDefault="00000000">
            <w:pPr>
              <w:widowControl w:val="0"/>
              <w:jc w:val="center"/>
              <w:rPr>
                <w:b/>
              </w:rPr>
            </w:pPr>
            <w:r>
              <w:rPr>
                <w:b/>
              </w:rPr>
              <w:t>Verifiche</w:t>
            </w:r>
          </w:p>
        </w:tc>
      </w:tr>
      <w:tr w:rsidR="000F7218" w14:paraId="64229306" w14:textId="77777777">
        <w:trPr>
          <w:trHeight w:val="420"/>
        </w:trPr>
        <w:tc>
          <w:tcPr>
            <w:tcW w:w="3300" w:type="dxa"/>
            <w:tcMar>
              <w:top w:w="99" w:type="dxa"/>
              <w:left w:w="99" w:type="dxa"/>
              <w:bottom w:w="99" w:type="dxa"/>
              <w:right w:w="99" w:type="dxa"/>
            </w:tcMar>
          </w:tcPr>
          <w:p w14:paraId="39B48D40" w14:textId="77777777" w:rsidR="000F7218" w:rsidRDefault="00000000">
            <w:pPr>
              <w:widowControl w:val="0"/>
              <w:jc w:val="left"/>
              <w:rPr>
                <w:color w:val="262626"/>
                <w:highlight w:val="white"/>
              </w:rPr>
            </w:pPr>
            <w:r>
              <w:rPr>
                <w:color w:val="262626"/>
                <w:highlight w:val="white"/>
              </w:rPr>
              <w:t>Usare il sistema di misura occidentale del tempo storico.</w:t>
            </w:r>
          </w:p>
        </w:tc>
        <w:tc>
          <w:tcPr>
            <w:tcW w:w="3480" w:type="dxa"/>
            <w:tcMar>
              <w:top w:w="99" w:type="dxa"/>
              <w:left w:w="99" w:type="dxa"/>
              <w:bottom w:w="99" w:type="dxa"/>
              <w:right w:w="99" w:type="dxa"/>
            </w:tcMar>
          </w:tcPr>
          <w:p w14:paraId="5E9BAEE2" w14:textId="77777777" w:rsidR="000F7218" w:rsidRDefault="00000000">
            <w:pPr>
              <w:widowControl w:val="0"/>
              <w:pBdr>
                <w:top w:val="nil"/>
                <w:left w:val="nil"/>
                <w:bottom w:val="nil"/>
                <w:right w:val="nil"/>
                <w:between w:val="nil"/>
              </w:pBdr>
              <w:jc w:val="left"/>
              <w:rPr>
                <w:color w:val="262626"/>
              </w:rPr>
            </w:pPr>
            <w:r>
              <w:rPr>
                <w:color w:val="262626"/>
              </w:rPr>
              <w:t>Attività per l’uso corretto del sistema di misura occidentale.</w:t>
            </w:r>
          </w:p>
          <w:p w14:paraId="1590FDC1" w14:textId="77777777" w:rsidR="000F7218" w:rsidRDefault="00000000">
            <w:pPr>
              <w:widowControl w:val="0"/>
              <w:pBdr>
                <w:top w:val="nil"/>
                <w:left w:val="nil"/>
                <w:bottom w:val="nil"/>
                <w:right w:val="nil"/>
                <w:between w:val="nil"/>
              </w:pBdr>
              <w:jc w:val="left"/>
              <w:rPr>
                <w:color w:val="262626"/>
              </w:rPr>
            </w:pPr>
            <w:r>
              <w:rPr>
                <w:color w:val="262626"/>
              </w:rPr>
              <w:t>(avanti Cristo- dopo Cristo)</w:t>
            </w:r>
          </w:p>
        </w:tc>
        <w:tc>
          <w:tcPr>
            <w:tcW w:w="3510" w:type="dxa"/>
            <w:tcMar>
              <w:top w:w="99" w:type="dxa"/>
              <w:left w:w="99" w:type="dxa"/>
              <w:bottom w:w="99" w:type="dxa"/>
              <w:right w:w="99" w:type="dxa"/>
            </w:tcMar>
          </w:tcPr>
          <w:p w14:paraId="76638CEF" w14:textId="77777777" w:rsidR="000F7218" w:rsidRDefault="00000000">
            <w:pPr>
              <w:widowControl w:val="0"/>
              <w:jc w:val="left"/>
            </w:pPr>
            <w:r>
              <w:t>Usa il sistema di misura occidentale del tempo storico.</w:t>
            </w:r>
          </w:p>
        </w:tc>
      </w:tr>
      <w:tr w:rsidR="000F7218" w14:paraId="249D7560" w14:textId="77777777">
        <w:trPr>
          <w:trHeight w:val="420"/>
        </w:trPr>
        <w:tc>
          <w:tcPr>
            <w:tcW w:w="3300" w:type="dxa"/>
            <w:tcMar>
              <w:top w:w="99" w:type="dxa"/>
              <w:left w:w="99" w:type="dxa"/>
              <w:bottom w:w="99" w:type="dxa"/>
              <w:right w:w="99" w:type="dxa"/>
            </w:tcMar>
          </w:tcPr>
          <w:p w14:paraId="1D6F4418" w14:textId="77777777" w:rsidR="000F7218" w:rsidRDefault="00000000">
            <w:pPr>
              <w:widowControl w:val="0"/>
              <w:jc w:val="left"/>
              <w:rPr>
                <w:color w:val="262626"/>
                <w:highlight w:val="white"/>
              </w:rPr>
            </w:pPr>
            <w:r>
              <w:rPr>
                <w:color w:val="262626"/>
                <w:highlight w:val="white"/>
              </w:rPr>
              <w:t>Elaborare rappresentazioni sintetiche delle società studiate.</w:t>
            </w:r>
          </w:p>
        </w:tc>
        <w:tc>
          <w:tcPr>
            <w:tcW w:w="3480" w:type="dxa"/>
            <w:tcMar>
              <w:top w:w="99" w:type="dxa"/>
              <w:left w:w="99" w:type="dxa"/>
              <w:bottom w:w="99" w:type="dxa"/>
              <w:right w:w="99" w:type="dxa"/>
            </w:tcMar>
          </w:tcPr>
          <w:p w14:paraId="50940A4F" w14:textId="77777777" w:rsidR="000F7218" w:rsidRDefault="00000000">
            <w:pPr>
              <w:widowControl w:val="0"/>
              <w:pBdr>
                <w:top w:val="nil"/>
                <w:left w:val="nil"/>
                <w:bottom w:val="nil"/>
                <w:right w:val="nil"/>
                <w:between w:val="nil"/>
              </w:pBdr>
              <w:jc w:val="left"/>
              <w:rPr>
                <w:b/>
                <w:color w:val="262626"/>
              </w:rPr>
            </w:pPr>
            <w:r>
              <w:rPr>
                <w:color w:val="262626"/>
              </w:rPr>
              <w:t>Elaborazione e analisi comparativa dei quadri di civiltà.</w:t>
            </w:r>
          </w:p>
        </w:tc>
        <w:tc>
          <w:tcPr>
            <w:tcW w:w="3510" w:type="dxa"/>
            <w:tcMar>
              <w:top w:w="99" w:type="dxa"/>
              <w:left w:w="99" w:type="dxa"/>
              <w:bottom w:w="99" w:type="dxa"/>
              <w:right w:w="99" w:type="dxa"/>
            </w:tcMar>
          </w:tcPr>
          <w:p w14:paraId="5A5C5E60" w14:textId="77777777" w:rsidR="000F7218" w:rsidRDefault="00000000">
            <w:pPr>
              <w:widowControl w:val="0"/>
              <w:jc w:val="left"/>
            </w:pPr>
            <w:r>
              <w:t>Elabora rappresentazioni sintetiche delle società studiate.</w:t>
            </w:r>
          </w:p>
        </w:tc>
      </w:tr>
      <w:tr w:rsidR="000F7218" w14:paraId="434E2855" w14:textId="77777777">
        <w:trPr>
          <w:trHeight w:val="420"/>
        </w:trPr>
        <w:tc>
          <w:tcPr>
            <w:tcW w:w="10290" w:type="dxa"/>
            <w:gridSpan w:val="3"/>
            <w:shd w:val="clear" w:color="auto" w:fill="CCCCCC"/>
            <w:tcMar>
              <w:top w:w="99" w:type="dxa"/>
              <w:left w:w="99" w:type="dxa"/>
              <w:bottom w:w="99" w:type="dxa"/>
              <w:right w:w="99" w:type="dxa"/>
            </w:tcMar>
          </w:tcPr>
          <w:p w14:paraId="47AC97F3" w14:textId="77777777" w:rsidR="000F7218" w:rsidRDefault="00000000">
            <w:pPr>
              <w:widowControl w:val="0"/>
              <w:jc w:val="left"/>
              <w:rPr>
                <w:b/>
              </w:rPr>
            </w:pPr>
            <w:r>
              <w:rPr>
                <w:b/>
              </w:rPr>
              <w:t>PRODUZIONE SCRITTA E ORALE</w:t>
            </w:r>
          </w:p>
        </w:tc>
      </w:tr>
      <w:tr w:rsidR="000F7218" w14:paraId="73A84293" w14:textId="77777777">
        <w:trPr>
          <w:trHeight w:val="420"/>
        </w:trPr>
        <w:tc>
          <w:tcPr>
            <w:tcW w:w="3300" w:type="dxa"/>
            <w:tcMar>
              <w:top w:w="99" w:type="dxa"/>
              <w:left w:w="99" w:type="dxa"/>
              <w:bottom w:w="99" w:type="dxa"/>
              <w:right w:w="99" w:type="dxa"/>
            </w:tcMar>
          </w:tcPr>
          <w:p w14:paraId="286E23AA" w14:textId="77777777" w:rsidR="000F7218" w:rsidRDefault="00000000">
            <w:pPr>
              <w:widowControl w:val="0"/>
              <w:ind w:left="720" w:hanging="360"/>
              <w:jc w:val="left"/>
              <w:rPr>
                <w:b/>
                <w:color w:val="262626"/>
                <w:highlight w:val="white"/>
              </w:rPr>
            </w:pPr>
            <w:r>
              <w:rPr>
                <w:b/>
                <w:color w:val="262626"/>
                <w:highlight w:val="white"/>
              </w:rPr>
              <w:t>Obiettivi di apprendimento</w:t>
            </w:r>
          </w:p>
        </w:tc>
        <w:tc>
          <w:tcPr>
            <w:tcW w:w="3480" w:type="dxa"/>
            <w:tcMar>
              <w:top w:w="99" w:type="dxa"/>
              <w:left w:w="99" w:type="dxa"/>
              <w:bottom w:w="99" w:type="dxa"/>
              <w:right w:w="99" w:type="dxa"/>
            </w:tcMar>
          </w:tcPr>
          <w:p w14:paraId="245B01FB" w14:textId="77777777" w:rsidR="000F7218" w:rsidRDefault="00000000">
            <w:pPr>
              <w:widowControl w:val="0"/>
              <w:jc w:val="center"/>
            </w:pPr>
            <w:r>
              <w:rPr>
                <w:b/>
                <w:color w:val="262626"/>
                <w:highlight w:val="white"/>
              </w:rPr>
              <w:t>Contenuti/ Attività</w:t>
            </w:r>
          </w:p>
        </w:tc>
        <w:tc>
          <w:tcPr>
            <w:tcW w:w="3510" w:type="dxa"/>
            <w:tcMar>
              <w:top w:w="99" w:type="dxa"/>
              <w:left w:w="99" w:type="dxa"/>
              <w:bottom w:w="99" w:type="dxa"/>
              <w:right w:w="99" w:type="dxa"/>
            </w:tcMar>
          </w:tcPr>
          <w:p w14:paraId="5267D020" w14:textId="77777777" w:rsidR="000F7218" w:rsidRDefault="00000000">
            <w:pPr>
              <w:widowControl w:val="0"/>
              <w:jc w:val="center"/>
              <w:rPr>
                <w:b/>
              </w:rPr>
            </w:pPr>
            <w:r>
              <w:rPr>
                <w:b/>
              </w:rPr>
              <w:t>Verifiche</w:t>
            </w:r>
          </w:p>
        </w:tc>
      </w:tr>
      <w:tr w:rsidR="000F7218" w14:paraId="066EE502" w14:textId="77777777">
        <w:trPr>
          <w:trHeight w:val="420"/>
        </w:trPr>
        <w:tc>
          <w:tcPr>
            <w:tcW w:w="3300" w:type="dxa"/>
            <w:tcMar>
              <w:top w:w="99" w:type="dxa"/>
              <w:left w:w="99" w:type="dxa"/>
              <w:bottom w:w="99" w:type="dxa"/>
              <w:right w:w="99" w:type="dxa"/>
            </w:tcMar>
          </w:tcPr>
          <w:p w14:paraId="190EF146" w14:textId="77777777" w:rsidR="000F7218" w:rsidRDefault="00000000">
            <w:pPr>
              <w:widowControl w:val="0"/>
              <w:jc w:val="left"/>
            </w:pPr>
            <w:r>
              <w:t>Esporre con coerenza conoscenze e concetti appresi usando il linguaggio specifico della disciplina.</w:t>
            </w:r>
          </w:p>
        </w:tc>
        <w:tc>
          <w:tcPr>
            <w:tcW w:w="3480" w:type="dxa"/>
            <w:tcMar>
              <w:top w:w="99" w:type="dxa"/>
              <w:left w:w="99" w:type="dxa"/>
              <w:bottom w:w="99" w:type="dxa"/>
              <w:right w:w="99" w:type="dxa"/>
            </w:tcMar>
          </w:tcPr>
          <w:p w14:paraId="6D4AC53F" w14:textId="77777777" w:rsidR="000F7218" w:rsidRDefault="00000000">
            <w:pPr>
              <w:widowControl w:val="0"/>
              <w:pBdr>
                <w:top w:val="nil"/>
                <w:left w:val="nil"/>
                <w:bottom w:val="nil"/>
                <w:right w:val="nil"/>
                <w:between w:val="nil"/>
              </w:pBdr>
              <w:jc w:val="left"/>
              <w:rPr>
                <w:color w:val="262626"/>
              </w:rPr>
            </w:pPr>
            <w:r>
              <w:rPr>
                <w:color w:val="262626"/>
              </w:rPr>
              <w:t>Creazione di Mappe concettuali finalizzate alla memorizzazione e all’esposizione orale o scritta.</w:t>
            </w:r>
          </w:p>
          <w:p w14:paraId="687DF247" w14:textId="77777777" w:rsidR="000F7218" w:rsidRDefault="00000000">
            <w:pPr>
              <w:widowControl w:val="0"/>
              <w:pBdr>
                <w:top w:val="nil"/>
                <w:left w:val="nil"/>
                <w:bottom w:val="nil"/>
                <w:right w:val="nil"/>
                <w:between w:val="nil"/>
              </w:pBdr>
              <w:jc w:val="left"/>
            </w:pPr>
            <w:r>
              <w:rPr>
                <w:color w:val="262626"/>
              </w:rPr>
              <w:t>Completamento di schemi e tabelle.</w:t>
            </w:r>
          </w:p>
        </w:tc>
        <w:tc>
          <w:tcPr>
            <w:tcW w:w="3510" w:type="dxa"/>
            <w:tcMar>
              <w:top w:w="99" w:type="dxa"/>
              <w:left w:w="99" w:type="dxa"/>
              <w:bottom w:w="99" w:type="dxa"/>
              <w:right w:w="99" w:type="dxa"/>
            </w:tcMar>
          </w:tcPr>
          <w:p w14:paraId="42C47951" w14:textId="77777777" w:rsidR="000F7218" w:rsidRDefault="00000000">
            <w:pPr>
              <w:widowControl w:val="0"/>
              <w:jc w:val="left"/>
            </w:pPr>
            <w:r>
              <w:t>Espone con coerenza conoscenze e concetti appresi, usando il linguaggio specifico della disciplina.</w:t>
            </w:r>
          </w:p>
        </w:tc>
      </w:tr>
    </w:tbl>
    <w:p w14:paraId="67542343" w14:textId="77777777" w:rsidR="000F7218" w:rsidRDefault="000F7218">
      <w:pPr>
        <w:spacing w:line="276" w:lineRule="auto"/>
        <w:jc w:val="left"/>
        <w:rPr>
          <w:rFonts w:ascii="Arial" w:eastAsia="Arial" w:hAnsi="Arial" w:cs="Arial"/>
          <w:sz w:val="22"/>
          <w:szCs w:val="22"/>
        </w:rPr>
      </w:pPr>
    </w:p>
    <w:tbl>
      <w:tblPr>
        <w:tblStyle w:val="af7"/>
        <w:tblpPr w:leftFromText="180" w:rightFromText="180" w:topFromText="180" w:bottomFromText="180" w:vertAnchor="text" w:tblpX="-43"/>
        <w:tblW w:w="1033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15"/>
        <w:gridCol w:w="3510"/>
        <w:gridCol w:w="3510"/>
      </w:tblGrid>
      <w:tr w:rsidR="000F7218" w14:paraId="39E5A30A" w14:textId="77777777">
        <w:trPr>
          <w:trHeight w:val="420"/>
          <w:tblHeader/>
        </w:trPr>
        <w:tc>
          <w:tcPr>
            <w:tcW w:w="10335" w:type="dxa"/>
            <w:gridSpan w:val="3"/>
            <w:shd w:val="clear" w:color="auto" w:fill="FF9900"/>
            <w:tcMar>
              <w:top w:w="99" w:type="dxa"/>
              <w:left w:w="99" w:type="dxa"/>
              <w:bottom w:w="99" w:type="dxa"/>
              <w:right w:w="99" w:type="dxa"/>
            </w:tcMar>
          </w:tcPr>
          <w:p w14:paraId="21D9C19F" w14:textId="77777777" w:rsidR="000F7218" w:rsidRDefault="00000000">
            <w:pPr>
              <w:widowControl w:val="0"/>
              <w:jc w:val="center"/>
              <w:rPr>
                <w:b/>
              </w:rPr>
            </w:pPr>
            <w:r>
              <w:rPr>
                <w:b/>
              </w:rPr>
              <w:lastRenderedPageBreak/>
              <w:t>GEOGRAFIA</w:t>
            </w:r>
          </w:p>
        </w:tc>
      </w:tr>
      <w:tr w:rsidR="000F7218" w14:paraId="2B7FEB85" w14:textId="77777777">
        <w:trPr>
          <w:trHeight w:val="420"/>
        </w:trPr>
        <w:tc>
          <w:tcPr>
            <w:tcW w:w="10335" w:type="dxa"/>
            <w:gridSpan w:val="3"/>
            <w:shd w:val="clear" w:color="auto" w:fill="CCCCCC"/>
            <w:tcMar>
              <w:top w:w="99" w:type="dxa"/>
              <w:left w:w="99" w:type="dxa"/>
              <w:bottom w:w="99" w:type="dxa"/>
              <w:right w:w="99" w:type="dxa"/>
            </w:tcMar>
          </w:tcPr>
          <w:p w14:paraId="39AC8BE7" w14:textId="77777777" w:rsidR="000F7218" w:rsidRDefault="00000000">
            <w:pPr>
              <w:widowControl w:val="0"/>
              <w:jc w:val="left"/>
              <w:rPr>
                <w:b/>
              </w:rPr>
            </w:pPr>
            <w:r>
              <w:rPr>
                <w:b/>
              </w:rPr>
              <w:t>ORIENTAMENTO</w:t>
            </w:r>
          </w:p>
        </w:tc>
      </w:tr>
      <w:tr w:rsidR="000F7218" w14:paraId="27169FBC" w14:textId="77777777">
        <w:tc>
          <w:tcPr>
            <w:tcW w:w="3315" w:type="dxa"/>
            <w:tcMar>
              <w:top w:w="99" w:type="dxa"/>
              <w:left w:w="99" w:type="dxa"/>
              <w:bottom w:w="99" w:type="dxa"/>
              <w:right w:w="99" w:type="dxa"/>
            </w:tcMar>
          </w:tcPr>
          <w:p w14:paraId="657B158C" w14:textId="77777777" w:rsidR="000F7218" w:rsidRDefault="00000000">
            <w:pPr>
              <w:widowControl w:val="0"/>
              <w:ind w:left="720" w:hanging="360"/>
              <w:jc w:val="left"/>
              <w:rPr>
                <w:b/>
                <w:color w:val="262626"/>
                <w:highlight w:val="white"/>
              </w:rPr>
            </w:pPr>
            <w:r>
              <w:rPr>
                <w:b/>
                <w:color w:val="262626"/>
                <w:highlight w:val="white"/>
              </w:rPr>
              <w:t>Obiettivi di apprendimento</w:t>
            </w:r>
          </w:p>
        </w:tc>
        <w:tc>
          <w:tcPr>
            <w:tcW w:w="3510" w:type="dxa"/>
            <w:tcMar>
              <w:top w:w="99" w:type="dxa"/>
              <w:left w:w="99" w:type="dxa"/>
              <w:bottom w:w="99" w:type="dxa"/>
              <w:right w:w="99" w:type="dxa"/>
            </w:tcMar>
          </w:tcPr>
          <w:p w14:paraId="3DF67998" w14:textId="77777777" w:rsidR="000F7218" w:rsidRDefault="00000000">
            <w:pPr>
              <w:widowControl w:val="0"/>
              <w:jc w:val="center"/>
            </w:pPr>
            <w:r>
              <w:rPr>
                <w:b/>
                <w:color w:val="262626"/>
                <w:highlight w:val="white"/>
              </w:rPr>
              <w:t>Contenuti/ Attività</w:t>
            </w:r>
          </w:p>
        </w:tc>
        <w:tc>
          <w:tcPr>
            <w:tcW w:w="3510" w:type="dxa"/>
            <w:tcMar>
              <w:top w:w="99" w:type="dxa"/>
              <w:left w:w="99" w:type="dxa"/>
              <w:bottom w:w="99" w:type="dxa"/>
              <w:right w:w="99" w:type="dxa"/>
            </w:tcMar>
          </w:tcPr>
          <w:p w14:paraId="33A39EFA" w14:textId="77777777" w:rsidR="000F7218" w:rsidRDefault="00000000">
            <w:pPr>
              <w:widowControl w:val="0"/>
              <w:jc w:val="center"/>
              <w:rPr>
                <w:b/>
              </w:rPr>
            </w:pPr>
            <w:r>
              <w:rPr>
                <w:b/>
              </w:rPr>
              <w:t>Verifiche</w:t>
            </w:r>
          </w:p>
        </w:tc>
      </w:tr>
      <w:tr w:rsidR="000F7218" w14:paraId="2AABBE64" w14:textId="77777777">
        <w:tc>
          <w:tcPr>
            <w:tcW w:w="3315" w:type="dxa"/>
            <w:tcMar>
              <w:top w:w="99" w:type="dxa"/>
              <w:left w:w="99" w:type="dxa"/>
              <w:bottom w:w="99" w:type="dxa"/>
              <w:right w:w="99" w:type="dxa"/>
            </w:tcMar>
          </w:tcPr>
          <w:p w14:paraId="29FAAAA4" w14:textId="77777777" w:rsidR="000F7218" w:rsidRDefault="00000000">
            <w:pPr>
              <w:widowControl w:val="0"/>
              <w:jc w:val="left"/>
              <w:rPr>
                <w:color w:val="262626"/>
                <w:highlight w:val="white"/>
              </w:rPr>
            </w:pPr>
            <w:r>
              <w:rPr>
                <w:color w:val="262626"/>
                <w:highlight w:val="white"/>
              </w:rPr>
              <w:t>Orientarsi utilizzando la bussola e i punti cardinali anche in relazione al Sole.</w:t>
            </w:r>
          </w:p>
        </w:tc>
        <w:tc>
          <w:tcPr>
            <w:tcW w:w="3510" w:type="dxa"/>
            <w:tcMar>
              <w:top w:w="99" w:type="dxa"/>
              <w:left w:w="99" w:type="dxa"/>
              <w:bottom w:w="99" w:type="dxa"/>
              <w:right w:w="99" w:type="dxa"/>
            </w:tcMar>
          </w:tcPr>
          <w:p w14:paraId="10712A07" w14:textId="77777777" w:rsidR="000F7218" w:rsidRDefault="00000000">
            <w:pPr>
              <w:widowControl w:val="0"/>
              <w:jc w:val="left"/>
            </w:pPr>
            <w:r>
              <w:t>Punti di riferimento occasionali.</w:t>
            </w:r>
          </w:p>
          <w:p w14:paraId="6065F6DA" w14:textId="77777777" w:rsidR="000F7218" w:rsidRDefault="00000000">
            <w:pPr>
              <w:widowControl w:val="0"/>
              <w:jc w:val="left"/>
            </w:pPr>
            <w:r>
              <w:t>Punti cardinali.</w:t>
            </w:r>
          </w:p>
          <w:p w14:paraId="42BBFEC2" w14:textId="77777777" w:rsidR="000F7218" w:rsidRDefault="00000000">
            <w:pPr>
              <w:widowControl w:val="0"/>
              <w:pBdr>
                <w:top w:val="nil"/>
                <w:left w:val="nil"/>
                <w:bottom w:val="nil"/>
                <w:right w:val="nil"/>
                <w:between w:val="nil"/>
              </w:pBdr>
              <w:jc w:val="left"/>
            </w:pPr>
            <w:r>
              <w:t>Il Big Bang e la Via Lattea.</w:t>
            </w:r>
          </w:p>
          <w:p w14:paraId="41293217" w14:textId="77777777" w:rsidR="000F7218" w:rsidRDefault="00000000">
            <w:pPr>
              <w:widowControl w:val="0"/>
              <w:pBdr>
                <w:top w:val="nil"/>
                <w:left w:val="nil"/>
                <w:bottom w:val="nil"/>
                <w:right w:val="nil"/>
                <w:between w:val="nil"/>
              </w:pBdr>
              <w:jc w:val="left"/>
            </w:pPr>
            <w:r>
              <w:t>Il Sistema solare.</w:t>
            </w:r>
          </w:p>
          <w:p w14:paraId="64737F7C" w14:textId="77777777" w:rsidR="000F7218" w:rsidRDefault="00000000">
            <w:pPr>
              <w:widowControl w:val="0"/>
              <w:pBdr>
                <w:top w:val="nil"/>
                <w:left w:val="nil"/>
                <w:bottom w:val="nil"/>
                <w:right w:val="nil"/>
                <w:between w:val="nil"/>
              </w:pBdr>
              <w:jc w:val="left"/>
            </w:pPr>
            <w:r>
              <w:t>I poli, l’equatore e gli emisferi.</w:t>
            </w:r>
          </w:p>
          <w:p w14:paraId="3DEE9DCD" w14:textId="77777777" w:rsidR="000F7218" w:rsidRDefault="00000000">
            <w:pPr>
              <w:widowControl w:val="0"/>
              <w:jc w:val="left"/>
            </w:pPr>
            <w:r>
              <w:t xml:space="preserve">Paralleli e meridiani, </w:t>
            </w:r>
          </w:p>
          <w:p w14:paraId="06288E94" w14:textId="77777777" w:rsidR="000F7218" w:rsidRDefault="00000000">
            <w:pPr>
              <w:widowControl w:val="0"/>
              <w:jc w:val="left"/>
            </w:pPr>
            <w:r>
              <w:t>Il reticolato geografico.</w:t>
            </w:r>
          </w:p>
          <w:p w14:paraId="5CF273B8" w14:textId="77777777" w:rsidR="000F7218" w:rsidRDefault="00000000">
            <w:pPr>
              <w:widowControl w:val="0"/>
              <w:jc w:val="left"/>
            </w:pPr>
            <w:r>
              <w:t>La latitudine e la longitudine.</w:t>
            </w:r>
          </w:p>
          <w:p w14:paraId="5C4E3D46" w14:textId="77777777" w:rsidR="000F7218" w:rsidRDefault="00000000">
            <w:pPr>
              <w:widowControl w:val="0"/>
              <w:pBdr>
                <w:top w:val="nil"/>
                <w:left w:val="nil"/>
                <w:bottom w:val="nil"/>
                <w:right w:val="nil"/>
                <w:between w:val="nil"/>
              </w:pBdr>
              <w:jc w:val="left"/>
            </w:pPr>
            <w:r>
              <w:t>Lettura di testi e tabelle.</w:t>
            </w:r>
          </w:p>
          <w:p w14:paraId="409181B1" w14:textId="77777777" w:rsidR="000F7218" w:rsidRDefault="00000000">
            <w:pPr>
              <w:widowControl w:val="0"/>
              <w:pBdr>
                <w:top w:val="nil"/>
                <w:left w:val="nil"/>
                <w:bottom w:val="nil"/>
                <w:right w:val="nil"/>
                <w:between w:val="nil"/>
              </w:pBdr>
              <w:jc w:val="left"/>
              <w:rPr>
                <w:sz w:val="15"/>
                <w:szCs w:val="15"/>
              </w:rPr>
            </w:pPr>
            <w:r>
              <w:t>Domande a risposta aperta e a risposta multipla.</w:t>
            </w:r>
          </w:p>
          <w:p w14:paraId="29294648" w14:textId="77777777" w:rsidR="000F7218" w:rsidRDefault="00000000">
            <w:pPr>
              <w:widowControl w:val="0"/>
              <w:jc w:val="left"/>
            </w:pPr>
            <w:r>
              <w:t xml:space="preserve">Osservazione di un mappamondo. </w:t>
            </w:r>
          </w:p>
          <w:p w14:paraId="2F7A0FF9" w14:textId="77777777" w:rsidR="000F7218" w:rsidRDefault="00000000">
            <w:pPr>
              <w:widowControl w:val="0"/>
              <w:pBdr>
                <w:top w:val="nil"/>
                <w:left w:val="nil"/>
                <w:bottom w:val="nil"/>
                <w:right w:val="nil"/>
                <w:between w:val="nil"/>
              </w:pBdr>
              <w:jc w:val="left"/>
            </w:pPr>
            <w:r>
              <w:t>Lettura e completamento di testi. Costruzione di un rudimentale reticolato.</w:t>
            </w:r>
          </w:p>
          <w:p w14:paraId="78C398CC" w14:textId="77777777" w:rsidR="000F7218" w:rsidRDefault="00000000">
            <w:pPr>
              <w:widowControl w:val="0"/>
              <w:pBdr>
                <w:top w:val="nil"/>
                <w:left w:val="nil"/>
                <w:bottom w:val="nil"/>
                <w:right w:val="nil"/>
                <w:between w:val="nil"/>
              </w:pBdr>
              <w:jc w:val="left"/>
            </w:pPr>
            <w:r>
              <w:t>Individuazione delle coordinate geografiche di un luogo.</w:t>
            </w:r>
          </w:p>
        </w:tc>
        <w:tc>
          <w:tcPr>
            <w:tcW w:w="3510" w:type="dxa"/>
            <w:tcMar>
              <w:top w:w="99" w:type="dxa"/>
              <w:left w:w="99" w:type="dxa"/>
              <w:bottom w:w="99" w:type="dxa"/>
              <w:right w:w="99" w:type="dxa"/>
            </w:tcMar>
          </w:tcPr>
          <w:p w14:paraId="02C9C60B" w14:textId="77777777" w:rsidR="000F7218" w:rsidRDefault="00000000">
            <w:pPr>
              <w:widowControl w:val="0"/>
              <w:jc w:val="left"/>
            </w:pPr>
            <w:r>
              <w:t>Si orienta utilizzando la bussola e i punti cardinali anche in relazione al Sole.</w:t>
            </w:r>
          </w:p>
          <w:p w14:paraId="11BF5842" w14:textId="77777777" w:rsidR="000F7218" w:rsidRDefault="000F7218">
            <w:pPr>
              <w:widowControl w:val="0"/>
              <w:jc w:val="left"/>
              <w:rPr>
                <w:highlight w:val="magenta"/>
              </w:rPr>
            </w:pPr>
          </w:p>
          <w:p w14:paraId="74A9A1A9" w14:textId="77777777" w:rsidR="000F7218" w:rsidRDefault="000F7218">
            <w:pPr>
              <w:widowControl w:val="0"/>
              <w:jc w:val="left"/>
              <w:rPr>
                <w:highlight w:val="yellow"/>
              </w:rPr>
            </w:pPr>
          </w:p>
        </w:tc>
      </w:tr>
      <w:tr w:rsidR="000F7218" w14:paraId="7388EC62" w14:textId="77777777">
        <w:tc>
          <w:tcPr>
            <w:tcW w:w="3315" w:type="dxa"/>
            <w:tcMar>
              <w:top w:w="99" w:type="dxa"/>
              <w:left w:w="99" w:type="dxa"/>
              <w:bottom w:w="99" w:type="dxa"/>
              <w:right w:w="99" w:type="dxa"/>
            </w:tcMar>
          </w:tcPr>
          <w:p w14:paraId="19B3CEAF" w14:textId="77777777" w:rsidR="000F7218" w:rsidRDefault="00000000">
            <w:pPr>
              <w:widowControl w:val="0"/>
              <w:jc w:val="left"/>
              <w:rPr>
                <w:color w:val="262626"/>
                <w:highlight w:val="white"/>
              </w:rPr>
            </w:pPr>
            <w:r>
              <w:rPr>
                <w:color w:val="262626"/>
                <w:highlight w:val="white"/>
              </w:rPr>
              <w:t>Estendere le proprie carte mentali al territorio italiano attraverso gli strumenti dell’osservazione indiretta.</w:t>
            </w:r>
          </w:p>
        </w:tc>
        <w:tc>
          <w:tcPr>
            <w:tcW w:w="3510" w:type="dxa"/>
            <w:tcMar>
              <w:top w:w="99" w:type="dxa"/>
              <w:left w:w="99" w:type="dxa"/>
              <w:bottom w:w="99" w:type="dxa"/>
              <w:right w:w="99" w:type="dxa"/>
            </w:tcMar>
          </w:tcPr>
          <w:p w14:paraId="220CC693" w14:textId="77777777" w:rsidR="000F7218" w:rsidRDefault="00000000">
            <w:pPr>
              <w:widowControl w:val="0"/>
              <w:jc w:val="left"/>
            </w:pPr>
            <w:r>
              <w:t>Conoscenza delle diverse rappresentazioni cartografiche e del loro uso in contesti diversi.</w:t>
            </w:r>
          </w:p>
          <w:p w14:paraId="5F2AB551" w14:textId="77777777" w:rsidR="000F7218" w:rsidRDefault="00000000">
            <w:pPr>
              <w:widowControl w:val="0"/>
              <w:jc w:val="left"/>
            </w:pPr>
            <w:r>
              <w:t>Filmati e fotografie, documenti cartografici, elaborazioni digitali..)</w:t>
            </w:r>
          </w:p>
        </w:tc>
        <w:tc>
          <w:tcPr>
            <w:tcW w:w="3510" w:type="dxa"/>
            <w:tcMar>
              <w:top w:w="99" w:type="dxa"/>
              <w:left w:w="99" w:type="dxa"/>
              <w:bottom w:w="99" w:type="dxa"/>
              <w:right w:w="99" w:type="dxa"/>
            </w:tcMar>
          </w:tcPr>
          <w:p w14:paraId="047ABBF2" w14:textId="77777777" w:rsidR="000F7218" w:rsidRDefault="00000000">
            <w:pPr>
              <w:widowControl w:val="0"/>
              <w:jc w:val="left"/>
            </w:pPr>
            <w:r>
              <w:t>Estende le proprie carte mentali al territorio italiano attraverso gli strumenti dell’osservazione indiretta.</w:t>
            </w:r>
          </w:p>
        </w:tc>
      </w:tr>
      <w:tr w:rsidR="000F7218" w14:paraId="6D065CCA" w14:textId="77777777">
        <w:trPr>
          <w:trHeight w:val="420"/>
        </w:trPr>
        <w:tc>
          <w:tcPr>
            <w:tcW w:w="10335" w:type="dxa"/>
            <w:gridSpan w:val="3"/>
            <w:shd w:val="clear" w:color="auto" w:fill="CCCCCC"/>
            <w:tcMar>
              <w:top w:w="99" w:type="dxa"/>
              <w:left w:w="99" w:type="dxa"/>
              <w:bottom w:w="99" w:type="dxa"/>
              <w:right w:w="99" w:type="dxa"/>
            </w:tcMar>
          </w:tcPr>
          <w:p w14:paraId="66E151A7" w14:textId="77777777" w:rsidR="000F7218" w:rsidRDefault="00000000">
            <w:pPr>
              <w:widowControl w:val="0"/>
              <w:jc w:val="left"/>
              <w:rPr>
                <w:b/>
              </w:rPr>
            </w:pPr>
            <w:r>
              <w:rPr>
                <w:b/>
              </w:rPr>
              <w:t>LINGUAGGIO DELLA GEO-GRAFICITÀ</w:t>
            </w:r>
          </w:p>
        </w:tc>
      </w:tr>
      <w:tr w:rsidR="000F7218" w14:paraId="71A156E2" w14:textId="77777777">
        <w:trPr>
          <w:trHeight w:val="420"/>
        </w:trPr>
        <w:tc>
          <w:tcPr>
            <w:tcW w:w="3315" w:type="dxa"/>
            <w:tcMar>
              <w:top w:w="99" w:type="dxa"/>
              <w:left w:w="99" w:type="dxa"/>
              <w:bottom w:w="99" w:type="dxa"/>
              <w:right w:w="99" w:type="dxa"/>
            </w:tcMar>
          </w:tcPr>
          <w:p w14:paraId="2822AB85" w14:textId="77777777" w:rsidR="000F7218" w:rsidRDefault="00000000">
            <w:pPr>
              <w:widowControl w:val="0"/>
              <w:ind w:left="720" w:hanging="360"/>
              <w:jc w:val="left"/>
              <w:rPr>
                <w:b/>
                <w:color w:val="262626"/>
                <w:highlight w:val="white"/>
              </w:rPr>
            </w:pPr>
            <w:r>
              <w:rPr>
                <w:b/>
                <w:color w:val="262626"/>
                <w:highlight w:val="white"/>
              </w:rPr>
              <w:t>Obiettivi di apprendimento</w:t>
            </w:r>
          </w:p>
        </w:tc>
        <w:tc>
          <w:tcPr>
            <w:tcW w:w="3510" w:type="dxa"/>
            <w:tcMar>
              <w:top w:w="99" w:type="dxa"/>
              <w:left w:w="99" w:type="dxa"/>
              <w:bottom w:w="99" w:type="dxa"/>
              <w:right w:w="99" w:type="dxa"/>
            </w:tcMar>
          </w:tcPr>
          <w:p w14:paraId="551AC3CA" w14:textId="77777777" w:rsidR="000F7218" w:rsidRDefault="00000000">
            <w:pPr>
              <w:widowControl w:val="0"/>
              <w:jc w:val="center"/>
            </w:pPr>
            <w:r>
              <w:rPr>
                <w:b/>
                <w:color w:val="262626"/>
                <w:highlight w:val="white"/>
              </w:rPr>
              <w:t>Contenuti/ Attività</w:t>
            </w:r>
          </w:p>
        </w:tc>
        <w:tc>
          <w:tcPr>
            <w:tcW w:w="3510" w:type="dxa"/>
            <w:tcMar>
              <w:top w:w="99" w:type="dxa"/>
              <w:left w:w="99" w:type="dxa"/>
              <w:bottom w:w="99" w:type="dxa"/>
              <w:right w:w="99" w:type="dxa"/>
            </w:tcMar>
          </w:tcPr>
          <w:p w14:paraId="7ED5F83E" w14:textId="77777777" w:rsidR="000F7218" w:rsidRDefault="00000000">
            <w:pPr>
              <w:widowControl w:val="0"/>
              <w:jc w:val="center"/>
              <w:rPr>
                <w:b/>
              </w:rPr>
            </w:pPr>
            <w:r>
              <w:rPr>
                <w:b/>
              </w:rPr>
              <w:t>Verifiche</w:t>
            </w:r>
          </w:p>
        </w:tc>
      </w:tr>
      <w:tr w:rsidR="000F7218" w14:paraId="4380CF8E" w14:textId="77777777">
        <w:trPr>
          <w:trHeight w:val="420"/>
        </w:trPr>
        <w:tc>
          <w:tcPr>
            <w:tcW w:w="3315" w:type="dxa"/>
            <w:tcMar>
              <w:top w:w="99" w:type="dxa"/>
              <w:left w:w="99" w:type="dxa"/>
              <w:bottom w:w="99" w:type="dxa"/>
              <w:right w:w="99" w:type="dxa"/>
            </w:tcMar>
          </w:tcPr>
          <w:p w14:paraId="558F1FC0" w14:textId="77777777" w:rsidR="000F7218" w:rsidRDefault="00000000">
            <w:pPr>
              <w:widowControl w:val="0"/>
              <w:jc w:val="left"/>
              <w:rPr>
                <w:color w:val="262626"/>
                <w:highlight w:val="white"/>
              </w:rPr>
            </w:pPr>
            <w:r>
              <w:rPr>
                <w:color w:val="262626"/>
                <w:highlight w:val="white"/>
              </w:rPr>
              <w:t>Analizzare i principali caratteri fisici del territorio interpretando grafici e carte geografiche di diversa scala.</w:t>
            </w:r>
          </w:p>
        </w:tc>
        <w:tc>
          <w:tcPr>
            <w:tcW w:w="3510" w:type="dxa"/>
            <w:tcMar>
              <w:top w:w="99" w:type="dxa"/>
              <w:left w:w="99" w:type="dxa"/>
              <w:bottom w:w="99" w:type="dxa"/>
              <w:right w:w="99" w:type="dxa"/>
            </w:tcMar>
          </w:tcPr>
          <w:p w14:paraId="6EC1E822" w14:textId="77777777" w:rsidR="000F7218" w:rsidRDefault="00000000">
            <w:pPr>
              <w:widowControl w:val="0"/>
              <w:jc w:val="left"/>
            </w:pPr>
            <w:r>
              <w:t>Lettura, confronto e analisi di carte geografiche e grafici  per la ricerca delle modifiche operate nel tempo da agenti naturali ed antropici.</w:t>
            </w:r>
          </w:p>
          <w:p w14:paraId="1FF342F6" w14:textId="77777777" w:rsidR="000F7218" w:rsidRDefault="00000000">
            <w:pPr>
              <w:widowControl w:val="0"/>
              <w:jc w:val="left"/>
            </w:pPr>
            <w:r>
              <w:t>Produzione di tabelle, schemi e carte di vario tipo.</w:t>
            </w:r>
          </w:p>
        </w:tc>
        <w:tc>
          <w:tcPr>
            <w:tcW w:w="3510" w:type="dxa"/>
            <w:tcMar>
              <w:top w:w="99" w:type="dxa"/>
              <w:left w:w="99" w:type="dxa"/>
              <w:bottom w:w="99" w:type="dxa"/>
              <w:right w:w="99" w:type="dxa"/>
            </w:tcMar>
          </w:tcPr>
          <w:p w14:paraId="525C8C57" w14:textId="77777777" w:rsidR="000F7218" w:rsidRDefault="00000000">
            <w:pPr>
              <w:widowControl w:val="0"/>
              <w:jc w:val="left"/>
              <w:rPr>
                <w:highlight w:val="yellow"/>
              </w:rPr>
            </w:pPr>
            <w:r>
              <w:rPr>
                <w:color w:val="262626"/>
                <w:highlight w:val="white"/>
              </w:rPr>
              <w:t>Analizza i principali caratteri fisici del territorio interpretando grafici e carte geografiche di diversa scala.</w:t>
            </w:r>
          </w:p>
        </w:tc>
      </w:tr>
      <w:tr w:rsidR="000F7218" w14:paraId="71CC5919" w14:textId="77777777">
        <w:trPr>
          <w:trHeight w:val="420"/>
        </w:trPr>
        <w:tc>
          <w:tcPr>
            <w:tcW w:w="3315" w:type="dxa"/>
            <w:tcMar>
              <w:top w:w="99" w:type="dxa"/>
              <w:left w:w="99" w:type="dxa"/>
              <w:bottom w:w="99" w:type="dxa"/>
              <w:right w:w="99" w:type="dxa"/>
            </w:tcMar>
          </w:tcPr>
          <w:p w14:paraId="3FA74E48" w14:textId="77777777" w:rsidR="000F7218" w:rsidRDefault="00000000">
            <w:pPr>
              <w:widowControl w:val="0"/>
              <w:jc w:val="left"/>
              <w:rPr>
                <w:color w:val="262626"/>
                <w:highlight w:val="white"/>
              </w:rPr>
            </w:pPr>
            <w:r>
              <w:rPr>
                <w:color w:val="262626"/>
                <w:highlight w:val="white"/>
              </w:rPr>
              <w:t>Localizzare sulla carta geografica italiana le regioni; sul planisfero e sul globo lo Stato italiano.</w:t>
            </w:r>
          </w:p>
        </w:tc>
        <w:tc>
          <w:tcPr>
            <w:tcW w:w="3510" w:type="dxa"/>
            <w:tcMar>
              <w:top w:w="99" w:type="dxa"/>
              <w:left w:w="99" w:type="dxa"/>
              <w:bottom w:w="99" w:type="dxa"/>
              <w:right w:w="99" w:type="dxa"/>
            </w:tcMar>
          </w:tcPr>
          <w:p w14:paraId="1072F5E1" w14:textId="77777777" w:rsidR="000F7218" w:rsidRDefault="00000000">
            <w:pPr>
              <w:widowControl w:val="0"/>
              <w:jc w:val="left"/>
            </w:pPr>
            <w:r>
              <w:t>Lettura di immagini e di rappresentazioni cartografiche del territorio italiano.</w:t>
            </w:r>
          </w:p>
        </w:tc>
        <w:tc>
          <w:tcPr>
            <w:tcW w:w="3510" w:type="dxa"/>
            <w:tcMar>
              <w:top w:w="99" w:type="dxa"/>
              <w:left w:w="99" w:type="dxa"/>
              <w:bottom w:w="99" w:type="dxa"/>
              <w:right w:w="99" w:type="dxa"/>
            </w:tcMar>
          </w:tcPr>
          <w:p w14:paraId="254F646C" w14:textId="77777777" w:rsidR="000F7218" w:rsidRDefault="00000000">
            <w:pPr>
              <w:widowControl w:val="0"/>
              <w:jc w:val="left"/>
              <w:rPr>
                <w:highlight w:val="yellow"/>
              </w:rPr>
            </w:pPr>
            <w:r>
              <w:rPr>
                <w:color w:val="262626"/>
                <w:highlight w:val="white"/>
              </w:rPr>
              <w:t>Localizza sulla carta geografica italiana le regioni; sul planisfero e sul globo lo Stato italiano.</w:t>
            </w:r>
          </w:p>
        </w:tc>
      </w:tr>
      <w:tr w:rsidR="000F7218" w14:paraId="0B99BBAA" w14:textId="77777777">
        <w:trPr>
          <w:trHeight w:val="420"/>
        </w:trPr>
        <w:tc>
          <w:tcPr>
            <w:tcW w:w="10335" w:type="dxa"/>
            <w:gridSpan w:val="3"/>
            <w:shd w:val="clear" w:color="auto" w:fill="CCCCCC"/>
            <w:tcMar>
              <w:top w:w="99" w:type="dxa"/>
              <w:left w:w="99" w:type="dxa"/>
              <w:bottom w:w="99" w:type="dxa"/>
              <w:right w:w="99" w:type="dxa"/>
            </w:tcMar>
          </w:tcPr>
          <w:p w14:paraId="47831A6E" w14:textId="77777777" w:rsidR="000F7218" w:rsidRDefault="00000000">
            <w:pPr>
              <w:widowControl w:val="0"/>
              <w:jc w:val="left"/>
              <w:rPr>
                <w:b/>
              </w:rPr>
            </w:pPr>
            <w:r>
              <w:rPr>
                <w:b/>
              </w:rPr>
              <w:lastRenderedPageBreak/>
              <w:t>PAESAGGIO, REGIONE E SISTEMA TERRITORIALE</w:t>
            </w:r>
          </w:p>
        </w:tc>
      </w:tr>
      <w:tr w:rsidR="000F7218" w14:paraId="5E9B9E48" w14:textId="77777777">
        <w:trPr>
          <w:trHeight w:val="420"/>
        </w:trPr>
        <w:tc>
          <w:tcPr>
            <w:tcW w:w="3315" w:type="dxa"/>
            <w:tcMar>
              <w:top w:w="99" w:type="dxa"/>
              <w:left w:w="99" w:type="dxa"/>
              <w:bottom w:w="99" w:type="dxa"/>
              <w:right w:w="99" w:type="dxa"/>
            </w:tcMar>
          </w:tcPr>
          <w:p w14:paraId="23C12A19" w14:textId="77777777" w:rsidR="000F7218" w:rsidRDefault="00000000">
            <w:pPr>
              <w:widowControl w:val="0"/>
              <w:ind w:left="720" w:hanging="360"/>
              <w:jc w:val="left"/>
              <w:rPr>
                <w:b/>
                <w:color w:val="262626"/>
                <w:highlight w:val="white"/>
              </w:rPr>
            </w:pPr>
            <w:r>
              <w:rPr>
                <w:b/>
                <w:color w:val="262626"/>
                <w:highlight w:val="white"/>
              </w:rPr>
              <w:t>Obiettivi di apprendimento</w:t>
            </w:r>
          </w:p>
        </w:tc>
        <w:tc>
          <w:tcPr>
            <w:tcW w:w="3510" w:type="dxa"/>
            <w:tcMar>
              <w:top w:w="99" w:type="dxa"/>
              <w:left w:w="99" w:type="dxa"/>
              <w:bottom w:w="99" w:type="dxa"/>
              <w:right w:w="99" w:type="dxa"/>
            </w:tcMar>
          </w:tcPr>
          <w:p w14:paraId="4478C38B" w14:textId="77777777" w:rsidR="000F7218" w:rsidRDefault="00000000">
            <w:pPr>
              <w:widowControl w:val="0"/>
              <w:jc w:val="center"/>
            </w:pPr>
            <w:r>
              <w:rPr>
                <w:b/>
                <w:color w:val="262626"/>
                <w:highlight w:val="white"/>
              </w:rPr>
              <w:t>Contenuti/ Attività</w:t>
            </w:r>
          </w:p>
        </w:tc>
        <w:tc>
          <w:tcPr>
            <w:tcW w:w="3510" w:type="dxa"/>
            <w:tcMar>
              <w:top w:w="99" w:type="dxa"/>
              <w:left w:w="99" w:type="dxa"/>
              <w:bottom w:w="99" w:type="dxa"/>
              <w:right w:w="99" w:type="dxa"/>
            </w:tcMar>
          </w:tcPr>
          <w:p w14:paraId="67F289C1" w14:textId="77777777" w:rsidR="000F7218" w:rsidRDefault="00000000">
            <w:pPr>
              <w:widowControl w:val="0"/>
              <w:jc w:val="center"/>
              <w:rPr>
                <w:b/>
              </w:rPr>
            </w:pPr>
            <w:r>
              <w:rPr>
                <w:b/>
              </w:rPr>
              <w:t>Verifiche</w:t>
            </w:r>
          </w:p>
        </w:tc>
      </w:tr>
      <w:tr w:rsidR="000F7218" w14:paraId="6835D7B6" w14:textId="77777777">
        <w:trPr>
          <w:trHeight w:val="420"/>
        </w:trPr>
        <w:tc>
          <w:tcPr>
            <w:tcW w:w="3315" w:type="dxa"/>
            <w:tcMar>
              <w:top w:w="99" w:type="dxa"/>
              <w:left w:w="99" w:type="dxa"/>
              <w:bottom w:w="99" w:type="dxa"/>
              <w:right w:w="99" w:type="dxa"/>
            </w:tcMar>
          </w:tcPr>
          <w:p w14:paraId="131422F3" w14:textId="77777777" w:rsidR="000F7218" w:rsidRDefault="00000000">
            <w:pPr>
              <w:widowControl w:val="0"/>
              <w:jc w:val="left"/>
              <w:rPr>
                <w:color w:val="262626"/>
                <w:highlight w:val="white"/>
              </w:rPr>
            </w:pPr>
            <w:r>
              <w:rPr>
                <w:color w:val="262626"/>
                <w:highlight w:val="white"/>
              </w:rPr>
              <w:t>Conoscere gli elementi che caratterizzano i principali paesaggi italiani e gli elementi di particolare valore ambientale, culturale da tutelare e valorizzare.</w:t>
            </w:r>
          </w:p>
        </w:tc>
        <w:tc>
          <w:tcPr>
            <w:tcW w:w="3510" w:type="dxa"/>
            <w:tcMar>
              <w:top w:w="99" w:type="dxa"/>
              <w:left w:w="99" w:type="dxa"/>
              <w:bottom w:w="99" w:type="dxa"/>
              <w:right w:w="99" w:type="dxa"/>
            </w:tcMar>
          </w:tcPr>
          <w:p w14:paraId="068D823F" w14:textId="77777777" w:rsidR="000F7218" w:rsidRDefault="00000000">
            <w:pPr>
              <w:widowControl w:val="0"/>
              <w:jc w:val="left"/>
              <w:rPr>
                <w:color w:val="262626"/>
              </w:rPr>
            </w:pPr>
            <w:r>
              <w:rPr>
                <w:color w:val="262626"/>
              </w:rPr>
              <w:t>Osservazione, conoscenza e descrizione dei vari paesaggi.</w:t>
            </w:r>
          </w:p>
          <w:p w14:paraId="7DCA66AD" w14:textId="77777777" w:rsidR="000F7218" w:rsidRDefault="00000000">
            <w:pPr>
              <w:widowControl w:val="0"/>
              <w:jc w:val="left"/>
              <w:rPr>
                <w:color w:val="262626"/>
              </w:rPr>
            </w:pPr>
            <w:r>
              <w:rPr>
                <w:color w:val="262626"/>
              </w:rPr>
              <w:t xml:space="preserve">Ricerca di materiale iconografico dei vari paesaggi geografici italiani.  </w:t>
            </w:r>
          </w:p>
          <w:p w14:paraId="58D1F91A" w14:textId="77777777" w:rsidR="000F7218" w:rsidRDefault="00000000">
            <w:pPr>
              <w:widowControl w:val="0"/>
              <w:jc w:val="left"/>
              <w:rPr>
                <w:color w:val="262626"/>
              </w:rPr>
            </w:pPr>
            <w:r>
              <w:rPr>
                <w:color w:val="262626"/>
              </w:rPr>
              <w:t>Classificazione di materiale raccolto secondo criteri dati, con produzione di informazioni dirette e indirette.</w:t>
            </w:r>
          </w:p>
          <w:p w14:paraId="0A4E36D6" w14:textId="77777777" w:rsidR="000F7218" w:rsidRDefault="00000000">
            <w:pPr>
              <w:widowControl w:val="0"/>
              <w:jc w:val="left"/>
              <w:rPr>
                <w:color w:val="262626"/>
              </w:rPr>
            </w:pPr>
            <w:r>
              <w:rPr>
                <w:color w:val="262626"/>
              </w:rPr>
              <w:t>Analisi attraverso casi concreti delle conseguenze positive e negative delle attività umane sull’ambiente.</w:t>
            </w:r>
          </w:p>
          <w:p w14:paraId="759A61CB" w14:textId="77777777" w:rsidR="000F7218" w:rsidRDefault="00000000">
            <w:pPr>
              <w:widowControl w:val="0"/>
              <w:jc w:val="left"/>
              <w:rPr>
                <w:color w:val="262626"/>
              </w:rPr>
            </w:pPr>
            <w:r>
              <w:rPr>
                <w:color w:val="262626"/>
              </w:rPr>
              <w:t xml:space="preserve">Visione di filmati e documentari relativi al patrimonio naturale e </w:t>
            </w:r>
          </w:p>
          <w:p w14:paraId="3EA68F79" w14:textId="77777777" w:rsidR="000F7218" w:rsidRDefault="00000000">
            <w:pPr>
              <w:widowControl w:val="0"/>
              <w:jc w:val="left"/>
              <w:rPr>
                <w:color w:val="262626"/>
              </w:rPr>
            </w:pPr>
            <w:r>
              <w:rPr>
                <w:color w:val="262626"/>
              </w:rPr>
              <w:t>culturale italiano.</w:t>
            </w:r>
          </w:p>
        </w:tc>
        <w:tc>
          <w:tcPr>
            <w:tcW w:w="3510" w:type="dxa"/>
            <w:tcMar>
              <w:top w:w="99" w:type="dxa"/>
              <w:left w:w="99" w:type="dxa"/>
              <w:bottom w:w="99" w:type="dxa"/>
              <w:right w:w="99" w:type="dxa"/>
            </w:tcMar>
          </w:tcPr>
          <w:p w14:paraId="16DAEFFF" w14:textId="77777777" w:rsidR="000F7218" w:rsidRDefault="00000000">
            <w:pPr>
              <w:widowControl w:val="0"/>
              <w:jc w:val="left"/>
              <w:rPr>
                <w:b/>
              </w:rPr>
            </w:pPr>
            <w:r>
              <w:rPr>
                <w:color w:val="262626"/>
                <w:highlight w:val="white"/>
              </w:rPr>
              <w:t>Conosce gli elementi che caratterizzano i principali paesaggi italiani e gli elementi di particolare valore ambientale, culturale da tutelare e valorizzare.</w:t>
            </w:r>
          </w:p>
        </w:tc>
      </w:tr>
      <w:tr w:rsidR="000F7218" w14:paraId="0C9186FD" w14:textId="77777777">
        <w:trPr>
          <w:trHeight w:val="420"/>
        </w:trPr>
        <w:tc>
          <w:tcPr>
            <w:tcW w:w="3315" w:type="dxa"/>
            <w:tcMar>
              <w:top w:w="99" w:type="dxa"/>
              <w:left w:w="99" w:type="dxa"/>
              <w:bottom w:w="99" w:type="dxa"/>
              <w:right w:w="99" w:type="dxa"/>
            </w:tcMar>
          </w:tcPr>
          <w:p w14:paraId="74A1454B" w14:textId="77777777" w:rsidR="000F7218" w:rsidRDefault="00000000">
            <w:pPr>
              <w:widowControl w:val="0"/>
              <w:jc w:val="left"/>
              <w:rPr>
                <w:color w:val="262626"/>
                <w:highlight w:val="white"/>
              </w:rPr>
            </w:pPr>
            <w:r>
              <w:rPr>
                <w:color w:val="262626"/>
                <w:highlight w:val="white"/>
              </w:rPr>
              <w:t>Acquisire il concetto di regione geografica e utilizzarlo nel contesto italiano.</w:t>
            </w:r>
          </w:p>
        </w:tc>
        <w:tc>
          <w:tcPr>
            <w:tcW w:w="3510" w:type="dxa"/>
            <w:tcMar>
              <w:top w:w="99" w:type="dxa"/>
              <w:left w:w="99" w:type="dxa"/>
              <w:bottom w:w="99" w:type="dxa"/>
              <w:right w:w="99" w:type="dxa"/>
            </w:tcMar>
          </w:tcPr>
          <w:p w14:paraId="69EC48D4" w14:textId="77777777" w:rsidR="000F7218" w:rsidRDefault="00000000">
            <w:pPr>
              <w:widowControl w:val="0"/>
              <w:jc w:val="left"/>
              <w:rPr>
                <w:color w:val="262626"/>
              </w:rPr>
            </w:pPr>
            <w:r>
              <w:rPr>
                <w:color w:val="262626"/>
              </w:rPr>
              <w:t xml:space="preserve">I diversi significati di regione applicati all’Italia (storico-culturali, amministrative). </w:t>
            </w:r>
          </w:p>
          <w:p w14:paraId="28B2CD26" w14:textId="77777777" w:rsidR="000F7218" w:rsidRDefault="00000000">
            <w:pPr>
              <w:widowControl w:val="0"/>
              <w:jc w:val="left"/>
              <w:rPr>
                <w:color w:val="262626"/>
              </w:rPr>
            </w:pPr>
            <w:r>
              <w:rPr>
                <w:color w:val="262626"/>
              </w:rPr>
              <w:t xml:space="preserve">Relazioni tra elementi fisici e antropici dei principali paesaggi italiani organizzati come sistemi territoriali (territori rurali, industriali, urbani, montani, marittimi ecc. e loro distribuzione in Italia). </w:t>
            </w:r>
          </w:p>
          <w:p w14:paraId="6E75065D" w14:textId="77777777" w:rsidR="000F7218" w:rsidRDefault="00000000">
            <w:pPr>
              <w:widowControl w:val="0"/>
              <w:jc w:val="left"/>
              <w:rPr>
                <w:color w:val="262626"/>
              </w:rPr>
            </w:pPr>
            <w:r>
              <w:rPr>
                <w:color w:val="262626"/>
              </w:rPr>
              <w:t>Utilizzo delle risorse del territorio con l’elaborazione del concetto di economia</w:t>
            </w:r>
          </w:p>
        </w:tc>
        <w:tc>
          <w:tcPr>
            <w:tcW w:w="3510" w:type="dxa"/>
            <w:tcMar>
              <w:top w:w="99" w:type="dxa"/>
              <w:left w:w="99" w:type="dxa"/>
              <w:bottom w:w="99" w:type="dxa"/>
              <w:right w:w="99" w:type="dxa"/>
            </w:tcMar>
          </w:tcPr>
          <w:p w14:paraId="1A821CA4" w14:textId="77777777" w:rsidR="000F7218" w:rsidRDefault="00000000">
            <w:pPr>
              <w:widowControl w:val="0"/>
              <w:jc w:val="left"/>
              <w:rPr>
                <w:b/>
              </w:rPr>
            </w:pPr>
            <w:r>
              <w:rPr>
                <w:color w:val="262626"/>
                <w:highlight w:val="white"/>
              </w:rPr>
              <w:t>Ha acquisito il concetto di regione geografica e lo utilizza  nel contesto italiano.</w:t>
            </w:r>
          </w:p>
        </w:tc>
      </w:tr>
    </w:tbl>
    <w:p w14:paraId="45F44F5B" w14:textId="77777777" w:rsidR="000F7218" w:rsidRDefault="000F7218">
      <w:pPr>
        <w:spacing w:line="276" w:lineRule="auto"/>
        <w:jc w:val="left"/>
        <w:rPr>
          <w:rFonts w:ascii="Arial" w:eastAsia="Arial" w:hAnsi="Arial" w:cs="Arial"/>
          <w:sz w:val="22"/>
          <w:szCs w:val="22"/>
        </w:rPr>
      </w:pPr>
    </w:p>
    <w:tbl>
      <w:tblPr>
        <w:tblStyle w:val="af8"/>
        <w:tblpPr w:leftFromText="180" w:rightFromText="180" w:topFromText="180" w:bottomFromText="180" w:vertAnchor="text" w:tblpX="16"/>
        <w:tblW w:w="1032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55"/>
        <w:gridCol w:w="3540"/>
        <w:gridCol w:w="3525"/>
      </w:tblGrid>
      <w:tr w:rsidR="000F7218" w14:paraId="20BCC0D0" w14:textId="77777777">
        <w:trPr>
          <w:trHeight w:val="420"/>
          <w:tblHeader/>
        </w:trPr>
        <w:tc>
          <w:tcPr>
            <w:tcW w:w="10320" w:type="dxa"/>
            <w:gridSpan w:val="3"/>
            <w:shd w:val="clear" w:color="auto" w:fill="53AB32"/>
            <w:tcMar>
              <w:top w:w="99" w:type="dxa"/>
              <w:left w:w="99" w:type="dxa"/>
              <w:bottom w:w="99" w:type="dxa"/>
              <w:right w:w="99" w:type="dxa"/>
            </w:tcMar>
          </w:tcPr>
          <w:p w14:paraId="48953FC8" w14:textId="77777777" w:rsidR="000F7218" w:rsidRDefault="00000000">
            <w:pPr>
              <w:widowControl w:val="0"/>
              <w:jc w:val="center"/>
              <w:rPr>
                <w:b/>
              </w:rPr>
            </w:pPr>
            <w:r>
              <w:rPr>
                <w:b/>
              </w:rPr>
              <w:lastRenderedPageBreak/>
              <w:t>MATEMATICA</w:t>
            </w:r>
          </w:p>
        </w:tc>
      </w:tr>
      <w:tr w:rsidR="000F7218" w14:paraId="4C474614" w14:textId="77777777">
        <w:trPr>
          <w:trHeight w:val="420"/>
        </w:trPr>
        <w:tc>
          <w:tcPr>
            <w:tcW w:w="10320" w:type="dxa"/>
            <w:gridSpan w:val="3"/>
            <w:shd w:val="clear" w:color="auto" w:fill="CCCCCC"/>
            <w:tcMar>
              <w:top w:w="99" w:type="dxa"/>
              <w:left w:w="99" w:type="dxa"/>
              <w:bottom w:w="99" w:type="dxa"/>
              <w:right w:w="99" w:type="dxa"/>
            </w:tcMar>
          </w:tcPr>
          <w:p w14:paraId="043DA749" w14:textId="77777777" w:rsidR="000F7218" w:rsidRDefault="00000000">
            <w:pPr>
              <w:widowControl w:val="0"/>
              <w:jc w:val="left"/>
              <w:rPr>
                <w:b/>
              </w:rPr>
            </w:pPr>
            <w:r>
              <w:rPr>
                <w:b/>
              </w:rPr>
              <w:t>NUMERI</w:t>
            </w:r>
          </w:p>
        </w:tc>
      </w:tr>
      <w:tr w:rsidR="000F7218" w14:paraId="49F048F8" w14:textId="77777777">
        <w:tc>
          <w:tcPr>
            <w:tcW w:w="3255" w:type="dxa"/>
            <w:tcMar>
              <w:top w:w="99" w:type="dxa"/>
              <w:left w:w="99" w:type="dxa"/>
              <w:bottom w:w="99" w:type="dxa"/>
              <w:right w:w="99" w:type="dxa"/>
            </w:tcMar>
          </w:tcPr>
          <w:p w14:paraId="65584DB2" w14:textId="77777777" w:rsidR="000F7218" w:rsidRDefault="00000000">
            <w:pPr>
              <w:widowControl w:val="0"/>
              <w:ind w:left="720" w:hanging="360"/>
              <w:jc w:val="left"/>
              <w:rPr>
                <w:b/>
                <w:color w:val="262626"/>
                <w:highlight w:val="white"/>
              </w:rPr>
            </w:pPr>
            <w:r>
              <w:rPr>
                <w:b/>
                <w:color w:val="262626"/>
                <w:highlight w:val="white"/>
              </w:rPr>
              <w:t>Obiettivi di apprendimento</w:t>
            </w:r>
          </w:p>
        </w:tc>
        <w:tc>
          <w:tcPr>
            <w:tcW w:w="3540" w:type="dxa"/>
            <w:tcMar>
              <w:top w:w="99" w:type="dxa"/>
              <w:left w:w="99" w:type="dxa"/>
              <w:bottom w:w="99" w:type="dxa"/>
              <w:right w:w="99" w:type="dxa"/>
            </w:tcMar>
          </w:tcPr>
          <w:p w14:paraId="07A99D1B" w14:textId="77777777" w:rsidR="000F7218" w:rsidRDefault="00000000">
            <w:pPr>
              <w:widowControl w:val="0"/>
              <w:jc w:val="center"/>
            </w:pPr>
            <w:r>
              <w:rPr>
                <w:b/>
                <w:color w:val="262626"/>
                <w:highlight w:val="white"/>
              </w:rPr>
              <w:t>Contenuti/ Attività</w:t>
            </w:r>
          </w:p>
        </w:tc>
        <w:tc>
          <w:tcPr>
            <w:tcW w:w="3525" w:type="dxa"/>
            <w:tcMar>
              <w:top w:w="99" w:type="dxa"/>
              <w:left w:w="99" w:type="dxa"/>
              <w:bottom w:w="99" w:type="dxa"/>
              <w:right w:w="99" w:type="dxa"/>
            </w:tcMar>
          </w:tcPr>
          <w:p w14:paraId="10FCB674" w14:textId="77777777" w:rsidR="000F7218" w:rsidRDefault="00000000">
            <w:pPr>
              <w:widowControl w:val="0"/>
              <w:jc w:val="center"/>
              <w:rPr>
                <w:b/>
              </w:rPr>
            </w:pPr>
            <w:r>
              <w:rPr>
                <w:b/>
              </w:rPr>
              <w:t>Verifiche</w:t>
            </w:r>
          </w:p>
        </w:tc>
      </w:tr>
      <w:tr w:rsidR="000F7218" w14:paraId="4D685EB2" w14:textId="77777777">
        <w:trPr>
          <w:trHeight w:val="470"/>
        </w:trPr>
        <w:tc>
          <w:tcPr>
            <w:tcW w:w="3255" w:type="dxa"/>
            <w:tcMar>
              <w:top w:w="99" w:type="dxa"/>
              <w:left w:w="99" w:type="dxa"/>
              <w:bottom w:w="99" w:type="dxa"/>
              <w:right w:w="99" w:type="dxa"/>
            </w:tcMar>
          </w:tcPr>
          <w:p w14:paraId="222C4137" w14:textId="77777777" w:rsidR="000F7218" w:rsidRDefault="00000000">
            <w:pPr>
              <w:spacing w:line="276" w:lineRule="auto"/>
              <w:jc w:val="left"/>
              <w:rPr>
                <w:color w:val="262626"/>
                <w:highlight w:val="white"/>
              </w:rPr>
            </w:pPr>
            <w:r>
              <w:rPr>
                <w:color w:val="262626"/>
                <w:highlight w:val="white"/>
              </w:rPr>
              <w:t xml:space="preserve">Leggere, scrivere, ordinare, rappresentare numeri naturali. </w:t>
            </w:r>
          </w:p>
        </w:tc>
        <w:tc>
          <w:tcPr>
            <w:tcW w:w="3540" w:type="dxa"/>
            <w:tcMar>
              <w:top w:w="99" w:type="dxa"/>
              <w:left w:w="99" w:type="dxa"/>
              <w:bottom w:w="99" w:type="dxa"/>
              <w:right w:w="99" w:type="dxa"/>
            </w:tcMar>
          </w:tcPr>
          <w:p w14:paraId="16CE9CC5" w14:textId="77777777" w:rsidR="000F7218" w:rsidRDefault="00000000">
            <w:pPr>
              <w:widowControl w:val="0"/>
              <w:jc w:val="left"/>
            </w:pPr>
            <w:r>
              <w:t>Il sistema di numerazione decimale posizionale.</w:t>
            </w:r>
          </w:p>
          <w:p w14:paraId="0F60F77A" w14:textId="77777777" w:rsidR="000F7218" w:rsidRDefault="00000000">
            <w:pPr>
              <w:widowControl w:val="0"/>
              <w:jc w:val="left"/>
            </w:pPr>
            <w:r>
              <w:t>Il valore posizionale delle cifre.</w:t>
            </w:r>
          </w:p>
          <w:p w14:paraId="1602C8DB" w14:textId="77777777" w:rsidR="000F7218" w:rsidRDefault="00000000">
            <w:pPr>
              <w:widowControl w:val="0"/>
              <w:jc w:val="left"/>
            </w:pPr>
            <w:r>
              <w:t>La classe delle migliaia</w:t>
            </w:r>
          </w:p>
        </w:tc>
        <w:tc>
          <w:tcPr>
            <w:tcW w:w="3525" w:type="dxa"/>
            <w:tcMar>
              <w:top w:w="99" w:type="dxa"/>
              <w:left w:w="99" w:type="dxa"/>
              <w:bottom w:w="99" w:type="dxa"/>
              <w:right w:w="99" w:type="dxa"/>
            </w:tcMar>
          </w:tcPr>
          <w:p w14:paraId="03E0429E" w14:textId="77777777" w:rsidR="000F7218" w:rsidRDefault="00000000">
            <w:pPr>
              <w:spacing w:line="276" w:lineRule="auto"/>
              <w:jc w:val="left"/>
              <w:rPr>
                <w:color w:val="262626"/>
                <w:highlight w:val="white"/>
              </w:rPr>
            </w:pPr>
            <w:r>
              <w:rPr>
                <w:color w:val="262626"/>
                <w:highlight w:val="white"/>
              </w:rPr>
              <w:t xml:space="preserve">Legge, scrive, ordina, rappresenta numeri naturali. </w:t>
            </w:r>
          </w:p>
        </w:tc>
      </w:tr>
      <w:tr w:rsidR="000F7218" w14:paraId="265B4935" w14:textId="77777777">
        <w:trPr>
          <w:trHeight w:val="470"/>
        </w:trPr>
        <w:tc>
          <w:tcPr>
            <w:tcW w:w="3255" w:type="dxa"/>
            <w:tcMar>
              <w:top w:w="99" w:type="dxa"/>
              <w:left w:w="99" w:type="dxa"/>
              <w:bottom w:w="99" w:type="dxa"/>
              <w:right w:w="99" w:type="dxa"/>
            </w:tcMar>
          </w:tcPr>
          <w:p w14:paraId="3805AE74" w14:textId="77777777" w:rsidR="000F7218" w:rsidRDefault="00000000">
            <w:pPr>
              <w:spacing w:line="276" w:lineRule="auto"/>
              <w:jc w:val="left"/>
              <w:rPr>
                <w:color w:val="262626"/>
                <w:highlight w:val="white"/>
              </w:rPr>
            </w:pPr>
            <w:r>
              <w:rPr>
                <w:color w:val="262626"/>
                <w:highlight w:val="white"/>
              </w:rPr>
              <w:t>Leggere, scrivere, riconoscere, confrontare frazioni e numeri decimali e saper operare con essi.</w:t>
            </w:r>
          </w:p>
        </w:tc>
        <w:tc>
          <w:tcPr>
            <w:tcW w:w="3540" w:type="dxa"/>
            <w:tcMar>
              <w:top w:w="99" w:type="dxa"/>
              <w:left w:w="99" w:type="dxa"/>
              <w:bottom w:w="99" w:type="dxa"/>
              <w:right w:w="99" w:type="dxa"/>
            </w:tcMar>
          </w:tcPr>
          <w:p w14:paraId="4D025F2C" w14:textId="77777777" w:rsidR="000F7218" w:rsidRDefault="00000000">
            <w:pPr>
              <w:widowControl w:val="0"/>
              <w:jc w:val="left"/>
            </w:pPr>
            <w:r>
              <w:t>Il valore posizionale delle cifre nei numeri decimali.</w:t>
            </w:r>
          </w:p>
          <w:p w14:paraId="6F09FC50" w14:textId="77777777" w:rsidR="000F7218" w:rsidRDefault="00000000">
            <w:pPr>
              <w:widowControl w:val="0"/>
              <w:jc w:val="left"/>
            </w:pPr>
            <w:r>
              <w:t xml:space="preserve">Ordinamento e confronto di numeri decimali. </w:t>
            </w:r>
          </w:p>
          <w:p w14:paraId="6D218764" w14:textId="77777777" w:rsidR="000F7218" w:rsidRDefault="00000000">
            <w:pPr>
              <w:widowControl w:val="0"/>
              <w:jc w:val="left"/>
            </w:pPr>
            <w:r>
              <w:t>Esecuzione di moltiplicazioni e divisioni per 10, 100, 1000 con i numeri interi e decimali.</w:t>
            </w:r>
          </w:p>
          <w:p w14:paraId="3A53EAC2" w14:textId="77777777" w:rsidR="000F7218" w:rsidRDefault="00000000">
            <w:pPr>
              <w:widowControl w:val="0"/>
              <w:jc w:val="left"/>
            </w:pPr>
            <w:r>
              <w:t>Riconoscimento delle frazioni e dell’unità frazionaria.</w:t>
            </w:r>
          </w:p>
          <w:p w14:paraId="4061EFD0" w14:textId="77777777" w:rsidR="000F7218" w:rsidRDefault="00000000">
            <w:pPr>
              <w:widowControl w:val="0"/>
              <w:jc w:val="left"/>
            </w:pPr>
            <w:r>
              <w:t>Le frazioni complementari ed equivalenti di un numero.</w:t>
            </w:r>
          </w:p>
          <w:p w14:paraId="0839E884" w14:textId="77777777" w:rsidR="000F7218" w:rsidRDefault="00000000">
            <w:pPr>
              <w:widowControl w:val="0"/>
              <w:jc w:val="left"/>
            </w:pPr>
            <w:r>
              <w:t>Confronto</w:t>
            </w:r>
          </w:p>
          <w:p w14:paraId="3099BD49" w14:textId="77777777" w:rsidR="000F7218" w:rsidRDefault="00000000">
            <w:pPr>
              <w:widowControl w:val="0"/>
              <w:jc w:val="left"/>
            </w:pPr>
            <w:r>
              <w:t xml:space="preserve">Calcolo della frazione di un numero. </w:t>
            </w:r>
            <w:r>
              <w:rPr>
                <w:highlight w:val="magenta"/>
              </w:rPr>
              <w:t xml:space="preserve"> </w:t>
            </w:r>
            <w:r>
              <w:t>Dalla frazione decimale al numero decimale.</w:t>
            </w:r>
          </w:p>
        </w:tc>
        <w:tc>
          <w:tcPr>
            <w:tcW w:w="3525" w:type="dxa"/>
            <w:tcMar>
              <w:top w:w="99" w:type="dxa"/>
              <w:left w:w="99" w:type="dxa"/>
              <w:bottom w:w="99" w:type="dxa"/>
              <w:right w:w="99" w:type="dxa"/>
            </w:tcMar>
          </w:tcPr>
          <w:p w14:paraId="14FF6F3E" w14:textId="77777777" w:rsidR="000F7218" w:rsidRDefault="00000000">
            <w:pPr>
              <w:spacing w:line="276" w:lineRule="auto"/>
              <w:jc w:val="left"/>
            </w:pPr>
            <w:r>
              <w:rPr>
                <w:color w:val="262626"/>
                <w:highlight w:val="white"/>
              </w:rPr>
              <w:t>Legge, scrive, riconosce, confronta frazioni e numeri decimali e sa operare con essi.</w:t>
            </w:r>
          </w:p>
        </w:tc>
      </w:tr>
      <w:tr w:rsidR="000F7218" w14:paraId="32D7AD65" w14:textId="77777777">
        <w:trPr>
          <w:trHeight w:val="470"/>
        </w:trPr>
        <w:tc>
          <w:tcPr>
            <w:tcW w:w="3255" w:type="dxa"/>
            <w:tcMar>
              <w:top w:w="99" w:type="dxa"/>
              <w:left w:w="99" w:type="dxa"/>
              <w:bottom w:w="99" w:type="dxa"/>
              <w:right w:w="99" w:type="dxa"/>
            </w:tcMar>
          </w:tcPr>
          <w:p w14:paraId="17144C20" w14:textId="77777777" w:rsidR="000F7218" w:rsidRDefault="00000000">
            <w:pPr>
              <w:spacing w:line="276" w:lineRule="auto"/>
              <w:jc w:val="left"/>
              <w:rPr>
                <w:color w:val="262626"/>
                <w:highlight w:val="white"/>
              </w:rPr>
            </w:pPr>
            <w:r>
              <w:rPr>
                <w:color w:val="262626"/>
                <w:highlight w:val="white"/>
              </w:rPr>
              <w:t>Eseguire le quattro operazioni con le rispettive prove ricorrendo al calcolo mentale e scritto.</w:t>
            </w:r>
          </w:p>
        </w:tc>
        <w:tc>
          <w:tcPr>
            <w:tcW w:w="3540" w:type="dxa"/>
            <w:tcMar>
              <w:top w:w="99" w:type="dxa"/>
              <w:left w:w="99" w:type="dxa"/>
              <w:bottom w:w="99" w:type="dxa"/>
              <w:right w:w="99" w:type="dxa"/>
            </w:tcMar>
          </w:tcPr>
          <w:p w14:paraId="00B92140" w14:textId="77777777" w:rsidR="000F7218" w:rsidRDefault="00000000">
            <w:pPr>
              <w:widowControl w:val="0"/>
              <w:jc w:val="left"/>
            </w:pPr>
            <w:r>
              <w:t>Conoscenza e applicazione delle proprietà delle quattro operazioni. Riconoscimento dei multipli e dei divisori di un numero.</w:t>
            </w:r>
          </w:p>
          <w:p w14:paraId="593D3B83" w14:textId="77777777" w:rsidR="000F7218" w:rsidRDefault="00000000">
            <w:pPr>
              <w:widowControl w:val="0"/>
              <w:jc w:val="left"/>
            </w:pPr>
            <w:r>
              <w:t>Le caratteristiche di multipli e divisori.</w:t>
            </w:r>
          </w:p>
          <w:p w14:paraId="1D20F153" w14:textId="77777777" w:rsidR="000F7218" w:rsidRDefault="00000000">
            <w:pPr>
              <w:widowControl w:val="0"/>
              <w:jc w:val="left"/>
            </w:pPr>
            <w:r>
              <w:t>I numeri primi.</w:t>
            </w:r>
          </w:p>
        </w:tc>
        <w:tc>
          <w:tcPr>
            <w:tcW w:w="3525" w:type="dxa"/>
            <w:tcMar>
              <w:top w:w="99" w:type="dxa"/>
              <w:left w:w="99" w:type="dxa"/>
              <w:bottom w:w="99" w:type="dxa"/>
              <w:right w:w="99" w:type="dxa"/>
            </w:tcMar>
          </w:tcPr>
          <w:p w14:paraId="13D6CF34" w14:textId="77777777" w:rsidR="000F7218" w:rsidRDefault="00000000">
            <w:pPr>
              <w:spacing w:line="276" w:lineRule="auto"/>
              <w:jc w:val="left"/>
              <w:rPr>
                <w:highlight w:val="magenta"/>
              </w:rPr>
            </w:pPr>
            <w:r>
              <w:rPr>
                <w:color w:val="262626"/>
                <w:highlight w:val="white"/>
              </w:rPr>
              <w:t>Esegue le quattro operazioni con le rispettive prove ricorrendo al calcolo mentale e scritto.</w:t>
            </w:r>
          </w:p>
        </w:tc>
      </w:tr>
      <w:tr w:rsidR="000F7218" w14:paraId="55AF4979" w14:textId="77777777">
        <w:trPr>
          <w:trHeight w:val="420"/>
        </w:trPr>
        <w:tc>
          <w:tcPr>
            <w:tcW w:w="10320" w:type="dxa"/>
            <w:gridSpan w:val="3"/>
            <w:shd w:val="clear" w:color="auto" w:fill="CCCCCC"/>
            <w:tcMar>
              <w:top w:w="99" w:type="dxa"/>
              <w:left w:w="99" w:type="dxa"/>
              <w:bottom w:w="99" w:type="dxa"/>
              <w:right w:w="99" w:type="dxa"/>
            </w:tcMar>
          </w:tcPr>
          <w:p w14:paraId="1723DBAD" w14:textId="77777777" w:rsidR="000F7218" w:rsidRDefault="00000000">
            <w:pPr>
              <w:widowControl w:val="0"/>
              <w:jc w:val="left"/>
              <w:rPr>
                <w:b/>
              </w:rPr>
            </w:pPr>
            <w:r>
              <w:rPr>
                <w:b/>
              </w:rPr>
              <w:t>SPAZIO E FIGURE</w:t>
            </w:r>
          </w:p>
        </w:tc>
      </w:tr>
      <w:tr w:rsidR="000F7218" w14:paraId="7589F23C" w14:textId="77777777">
        <w:trPr>
          <w:trHeight w:val="420"/>
        </w:trPr>
        <w:tc>
          <w:tcPr>
            <w:tcW w:w="3255" w:type="dxa"/>
            <w:tcMar>
              <w:top w:w="99" w:type="dxa"/>
              <w:left w:w="99" w:type="dxa"/>
              <w:bottom w:w="99" w:type="dxa"/>
              <w:right w:w="99" w:type="dxa"/>
            </w:tcMar>
          </w:tcPr>
          <w:p w14:paraId="40A287B1" w14:textId="77777777" w:rsidR="000F7218" w:rsidRDefault="00000000">
            <w:pPr>
              <w:widowControl w:val="0"/>
              <w:ind w:left="720" w:hanging="360"/>
              <w:jc w:val="left"/>
              <w:rPr>
                <w:b/>
                <w:color w:val="262626"/>
                <w:highlight w:val="white"/>
              </w:rPr>
            </w:pPr>
            <w:r>
              <w:rPr>
                <w:b/>
                <w:color w:val="262626"/>
                <w:highlight w:val="white"/>
              </w:rPr>
              <w:t>Obiettivi di apprendimento</w:t>
            </w:r>
          </w:p>
        </w:tc>
        <w:tc>
          <w:tcPr>
            <w:tcW w:w="3540" w:type="dxa"/>
            <w:tcMar>
              <w:top w:w="99" w:type="dxa"/>
              <w:left w:w="99" w:type="dxa"/>
              <w:bottom w:w="99" w:type="dxa"/>
              <w:right w:w="99" w:type="dxa"/>
            </w:tcMar>
          </w:tcPr>
          <w:p w14:paraId="363C57E2" w14:textId="77777777" w:rsidR="000F7218" w:rsidRDefault="00000000">
            <w:pPr>
              <w:widowControl w:val="0"/>
              <w:jc w:val="center"/>
            </w:pPr>
            <w:r>
              <w:rPr>
                <w:b/>
                <w:color w:val="262626"/>
                <w:highlight w:val="white"/>
              </w:rPr>
              <w:t>Contenuti/ Attività</w:t>
            </w:r>
          </w:p>
        </w:tc>
        <w:tc>
          <w:tcPr>
            <w:tcW w:w="3525" w:type="dxa"/>
            <w:tcMar>
              <w:top w:w="99" w:type="dxa"/>
              <w:left w:w="99" w:type="dxa"/>
              <w:bottom w:w="99" w:type="dxa"/>
              <w:right w:w="99" w:type="dxa"/>
            </w:tcMar>
          </w:tcPr>
          <w:p w14:paraId="440456FD" w14:textId="77777777" w:rsidR="000F7218" w:rsidRDefault="00000000">
            <w:pPr>
              <w:widowControl w:val="0"/>
              <w:jc w:val="center"/>
              <w:rPr>
                <w:b/>
              </w:rPr>
            </w:pPr>
            <w:r>
              <w:rPr>
                <w:b/>
              </w:rPr>
              <w:t>Verifiche</w:t>
            </w:r>
          </w:p>
        </w:tc>
      </w:tr>
      <w:tr w:rsidR="000F7218" w14:paraId="6F09AE0C" w14:textId="77777777">
        <w:trPr>
          <w:trHeight w:val="420"/>
        </w:trPr>
        <w:tc>
          <w:tcPr>
            <w:tcW w:w="3255" w:type="dxa"/>
          </w:tcPr>
          <w:p w14:paraId="481EEF31" w14:textId="77777777" w:rsidR="000F7218" w:rsidRDefault="00000000">
            <w:pPr>
              <w:widowControl w:val="0"/>
              <w:jc w:val="left"/>
              <w:rPr>
                <w:color w:val="262626"/>
                <w:highlight w:val="white"/>
              </w:rPr>
            </w:pPr>
            <w:r>
              <w:rPr>
                <w:color w:val="262626"/>
                <w:highlight w:val="white"/>
              </w:rPr>
              <w:t xml:space="preserve">Riconoscere, denominare  e </w:t>
            </w:r>
            <w:r>
              <w:t xml:space="preserve"> riprodurre angoli e figure geometriche utilizzando strumenti opportuni.</w:t>
            </w:r>
          </w:p>
        </w:tc>
        <w:tc>
          <w:tcPr>
            <w:tcW w:w="3540" w:type="dxa"/>
          </w:tcPr>
          <w:p w14:paraId="65CB0D54" w14:textId="77777777" w:rsidR="000F7218" w:rsidRDefault="00000000">
            <w:pPr>
              <w:widowControl w:val="0"/>
              <w:jc w:val="left"/>
            </w:pPr>
            <w:r>
              <w:t>Le figure geometriche solide e piane.</w:t>
            </w:r>
          </w:p>
          <w:p w14:paraId="39CB4A40" w14:textId="77777777" w:rsidR="000F7218" w:rsidRDefault="00000000">
            <w:pPr>
              <w:widowControl w:val="0"/>
              <w:jc w:val="left"/>
            </w:pPr>
            <w:r>
              <w:t>Il concetto di poligono: linee, angoli e poligoni.</w:t>
            </w:r>
          </w:p>
          <w:p w14:paraId="46EC40F5" w14:textId="77777777" w:rsidR="000F7218" w:rsidRDefault="00000000">
            <w:pPr>
              <w:widowControl w:val="0"/>
              <w:jc w:val="left"/>
            </w:pPr>
            <w:r>
              <w:t xml:space="preserve">Le caratteristiche e la classificazione dei triangoli e dei quadrilateri. </w:t>
            </w:r>
          </w:p>
          <w:p w14:paraId="7084CA52" w14:textId="77777777" w:rsidR="000F7218" w:rsidRDefault="00000000">
            <w:pPr>
              <w:widowControl w:val="0"/>
              <w:jc w:val="left"/>
            </w:pPr>
            <w:r>
              <w:t>Le simmetrie dei triangoli e dei quadrilateri.</w:t>
            </w:r>
          </w:p>
          <w:p w14:paraId="3152AB65" w14:textId="77777777" w:rsidR="000F7218" w:rsidRDefault="00000000">
            <w:pPr>
              <w:widowControl w:val="0"/>
              <w:jc w:val="left"/>
            </w:pPr>
            <w:r>
              <w:lastRenderedPageBreak/>
              <w:t>Utilizzo del goniometro: misurazione e classificazione degli angoli.</w:t>
            </w:r>
          </w:p>
        </w:tc>
        <w:tc>
          <w:tcPr>
            <w:tcW w:w="3525" w:type="dxa"/>
          </w:tcPr>
          <w:p w14:paraId="4B86020E" w14:textId="77777777" w:rsidR="000F7218" w:rsidRDefault="00000000">
            <w:pPr>
              <w:widowControl w:val="0"/>
              <w:jc w:val="left"/>
              <w:rPr>
                <w:highlight w:val="yellow"/>
              </w:rPr>
            </w:pPr>
            <w:r>
              <w:rPr>
                <w:color w:val="262626"/>
                <w:highlight w:val="white"/>
              </w:rPr>
              <w:lastRenderedPageBreak/>
              <w:t xml:space="preserve">Riconosce, denomina  e </w:t>
            </w:r>
            <w:r>
              <w:t xml:space="preserve"> riproduce angoli e figure geometriche utilizzando strumenti opportuni.</w:t>
            </w:r>
          </w:p>
        </w:tc>
      </w:tr>
      <w:tr w:rsidR="000F7218" w14:paraId="26F3B499" w14:textId="77777777">
        <w:trPr>
          <w:trHeight w:val="420"/>
        </w:trPr>
        <w:tc>
          <w:tcPr>
            <w:tcW w:w="3255" w:type="dxa"/>
            <w:tcMar>
              <w:top w:w="99" w:type="dxa"/>
              <w:left w:w="99" w:type="dxa"/>
              <w:bottom w:w="99" w:type="dxa"/>
              <w:right w:w="99" w:type="dxa"/>
            </w:tcMar>
          </w:tcPr>
          <w:p w14:paraId="6166EFD4" w14:textId="77777777" w:rsidR="000F7218" w:rsidRDefault="00000000">
            <w:pPr>
              <w:widowControl w:val="0"/>
              <w:jc w:val="left"/>
              <w:rPr>
                <w:color w:val="262626"/>
                <w:highlight w:val="white"/>
              </w:rPr>
            </w:pPr>
            <w:r>
              <w:rPr>
                <w:color w:val="262626"/>
                <w:highlight w:val="white"/>
              </w:rPr>
              <w:t>Determinare il perimetro e l’area di una figura geometrica utilizzando le più comuni formule o altri procedimenti.</w:t>
            </w:r>
          </w:p>
        </w:tc>
        <w:tc>
          <w:tcPr>
            <w:tcW w:w="3540" w:type="dxa"/>
            <w:tcMar>
              <w:top w:w="99" w:type="dxa"/>
              <w:left w:w="99" w:type="dxa"/>
              <w:bottom w:w="99" w:type="dxa"/>
              <w:right w:w="99" w:type="dxa"/>
            </w:tcMar>
          </w:tcPr>
          <w:p w14:paraId="450B8064" w14:textId="77777777" w:rsidR="000F7218" w:rsidRDefault="00000000">
            <w:pPr>
              <w:widowControl w:val="0"/>
              <w:jc w:val="left"/>
            </w:pPr>
            <w:r>
              <w:t>Le coordinate cartesiane nel piano. Disegno e riproduzioni in scala di figure.</w:t>
            </w:r>
          </w:p>
          <w:p w14:paraId="65495724" w14:textId="77777777" w:rsidR="000F7218" w:rsidRDefault="00000000">
            <w:pPr>
              <w:widowControl w:val="0"/>
              <w:jc w:val="left"/>
            </w:pPr>
            <w:r>
              <w:t xml:space="preserve">Riconoscimento, misurazione e calcolo del perimetro dei poligoni. </w:t>
            </w:r>
          </w:p>
          <w:p w14:paraId="49A0DF9D" w14:textId="77777777" w:rsidR="000F7218" w:rsidRDefault="00000000">
            <w:pPr>
              <w:widowControl w:val="0"/>
              <w:jc w:val="left"/>
            </w:pPr>
            <w:r>
              <w:t>Il concetto di area</w:t>
            </w:r>
          </w:p>
          <w:p w14:paraId="3BAF5437" w14:textId="77777777" w:rsidR="000F7218" w:rsidRDefault="00000000">
            <w:pPr>
              <w:widowControl w:val="0"/>
              <w:jc w:val="left"/>
            </w:pPr>
            <w:r>
              <w:t>Riconoscimento e calcolo della superficie delle figure piane.</w:t>
            </w:r>
          </w:p>
        </w:tc>
        <w:tc>
          <w:tcPr>
            <w:tcW w:w="3525" w:type="dxa"/>
            <w:tcMar>
              <w:top w:w="99" w:type="dxa"/>
              <w:left w:w="99" w:type="dxa"/>
              <w:bottom w:w="99" w:type="dxa"/>
              <w:right w:w="99" w:type="dxa"/>
            </w:tcMar>
          </w:tcPr>
          <w:p w14:paraId="503E9513" w14:textId="77777777" w:rsidR="000F7218" w:rsidRDefault="00000000">
            <w:pPr>
              <w:widowControl w:val="0"/>
              <w:jc w:val="left"/>
            </w:pPr>
            <w:r>
              <w:rPr>
                <w:color w:val="262626"/>
                <w:highlight w:val="white"/>
              </w:rPr>
              <w:t>Determina il perimetro e l’area di una figura geometrica utilizzando le più comuni formule o altri procedimenti.</w:t>
            </w:r>
          </w:p>
          <w:p w14:paraId="0BE9E49B" w14:textId="77777777" w:rsidR="000F7218" w:rsidRDefault="000F7218">
            <w:pPr>
              <w:widowControl w:val="0"/>
              <w:jc w:val="left"/>
              <w:rPr>
                <w:highlight w:val="yellow"/>
              </w:rPr>
            </w:pPr>
          </w:p>
        </w:tc>
      </w:tr>
      <w:tr w:rsidR="000F7218" w14:paraId="12D74BF0" w14:textId="77777777">
        <w:trPr>
          <w:trHeight w:val="420"/>
        </w:trPr>
        <w:tc>
          <w:tcPr>
            <w:tcW w:w="10320" w:type="dxa"/>
            <w:gridSpan w:val="3"/>
            <w:shd w:val="clear" w:color="auto" w:fill="CCCCCC"/>
            <w:tcMar>
              <w:top w:w="99" w:type="dxa"/>
              <w:left w:w="99" w:type="dxa"/>
              <w:bottom w:w="99" w:type="dxa"/>
              <w:right w:w="99" w:type="dxa"/>
            </w:tcMar>
          </w:tcPr>
          <w:p w14:paraId="6E642473" w14:textId="77777777" w:rsidR="000F7218" w:rsidRDefault="00000000">
            <w:pPr>
              <w:widowControl w:val="0"/>
              <w:jc w:val="left"/>
              <w:rPr>
                <w:b/>
              </w:rPr>
            </w:pPr>
            <w:r>
              <w:rPr>
                <w:b/>
              </w:rPr>
              <w:t>RELAZIONI, DATI E PREVISIONI</w:t>
            </w:r>
          </w:p>
        </w:tc>
      </w:tr>
      <w:tr w:rsidR="000F7218" w14:paraId="458979E5" w14:textId="77777777">
        <w:trPr>
          <w:trHeight w:val="420"/>
        </w:trPr>
        <w:tc>
          <w:tcPr>
            <w:tcW w:w="3255" w:type="dxa"/>
            <w:tcMar>
              <w:top w:w="99" w:type="dxa"/>
              <w:left w:w="99" w:type="dxa"/>
              <w:bottom w:w="99" w:type="dxa"/>
              <w:right w:w="99" w:type="dxa"/>
            </w:tcMar>
          </w:tcPr>
          <w:p w14:paraId="6888E8E9" w14:textId="77777777" w:rsidR="000F7218" w:rsidRDefault="00000000">
            <w:pPr>
              <w:widowControl w:val="0"/>
              <w:ind w:left="720" w:hanging="360"/>
              <w:jc w:val="left"/>
              <w:rPr>
                <w:b/>
                <w:color w:val="262626"/>
                <w:highlight w:val="white"/>
              </w:rPr>
            </w:pPr>
            <w:r>
              <w:rPr>
                <w:b/>
                <w:color w:val="262626"/>
                <w:highlight w:val="white"/>
              </w:rPr>
              <w:t>Obiettivi di apprendimento</w:t>
            </w:r>
          </w:p>
        </w:tc>
        <w:tc>
          <w:tcPr>
            <w:tcW w:w="3540" w:type="dxa"/>
            <w:tcMar>
              <w:top w:w="99" w:type="dxa"/>
              <w:left w:w="99" w:type="dxa"/>
              <w:bottom w:w="99" w:type="dxa"/>
              <w:right w:w="99" w:type="dxa"/>
            </w:tcMar>
          </w:tcPr>
          <w:p w14:paraId="675C31B9" w14:textId="77777777" w:rsidR="000F7218" w:rsidRDefault="00000000">
            <w:pPr>
              <w:widowControl w:val="0"/>
              <w:jc w:val="center"/>
            </w:pPr>
            <w:r>
              <w:rPr>
                <w:b/>
                <w:color w:val="262626"/>
                <w:highlight w:val="white"/>
              </w:rPr>
              <w:t>Contenuti/ Attività</w:t>
            </w:r>
          </w:p>
        </w:tc>
        <w:tc>
          <w:tcPr>
            <w:tcW w:w="3525" w:type="dxa"/>
            <w:tcMar>
              <w:top w:w="99" w:type="dxa"/>
              <w:left w:w="99" w:type="dxa"/>
              <w:bottom w:w="99" w:type="dxa"/>
              <w:right w:w="99" w:type="dxa"/>
            </w:tcMar>
          </w:tcPr>
          <w:p w14:paraId="56EC6271" w14:textId="77777777" w:rsidR="000F7218" w:rsidRDefault="00000000">
            <w:pPr>
              <w:widowControl w:val="0"/>
              <w:jc w:val="center"/>
              <w:rPr>
                <w:b/>
              </w:rPr>
            </w:pPr>
            <w:r>
              <w:rPr>
                <w:b/>
              </w:rPr>
              <w:t>Verifiche</w:t>
            </w:r>
          </w:p>
        </w:tc>
      </w:tr>
      <w:tr w:rsidR="000F7218" w14:paraId="70259DF0" w14:textId="77777777">
        <w:trPr>
          <w:trHeight w:val="420"/>
        </w:trPr>
        <w:tc>
          <w:tcPr>
            <w:tcW w:w="3255" w:type="dxa"/>
            <w:tcMar>
              <w:top w:w="99" w:type="dxa"/>
              <w:left w:w="99" w:type="dxa"/>
              <w:bottom w:w="99" w:type="dxa"/>
              <w:right w:w="99" w:type="dxa"/>
            </w:tcMar>
          </w:tcPr>
          <w:p w14:paraId="46160ECC" w14:textId="77777777" w:rsidR="000F7218" w:rsidRDefault="00000000">
            <w:pPr>
              <w:widowControl w:val="0"/>
              <w:jc w:val="left"/>
              <w:rPr>
                <w:color w:val="262626"/>
                <w:highlight w:val="white"/>
              </w:rPr>
            </w:pPr>
            <w:r>
              <w:rPr>
                <w:color w:val="262626"/>
                <w:highlight w:val="white"/>
              </w:rPr>
              <w:t>Utilizzare rappresentazioni, dati, relazioni, tabelle e grafici per ricavare informazioni e risolvere le situazioni problematiche.</w:t>
            </w:r>
          </w:p>
        </w:tc>
        <w:tc>
          <w:tcPr>
            <w:tcW w:w="3540" w:type="dxa"/>
            <w:tcMar>
              <w:top w:w="99" w:type="dxa"/>
              <w:left w:w="99" w:type="dxa"/>
              <w:bottom w:w="99" w:type="dxa"/>
              <w:right w:w="99" w:type="dxa"/>
            </w:tcMar>
          </w:tcPr>
          <w:p w14:paraId="57428252" w14:textId="77777777" w:rsidR="000F7218" w:rsidRDefault="00000000">
            <w:pPr>
              <w:widowControl w:val="0"/>
              <w:pBdr>
                <w:top w:val="nil"/>
                <w:left w:val="nil"/>
                <w:bottom w:val="nil"/>
                <w:right w:val="nil"/>
                <w:between w:val="nil"/>
              </w:pBdr>
              <w:jc w:val="left"/>
            </w:pPr>
            <w:r>
              <w:t>Rappresentazione di dati con diagrammi, tabelle e grafici.</w:t>
            </w:r>
          </w:p>
          <w:p w14:paraId="2D8E784E" w14:textId="77777777" w:rsidR="000F7218" w:rsidRDefault="00000000">
            <w:pPr>
              <w:widowControl w:val="0"/>
              <w:pBdr>
                <w:top w:val="nil"/>
                <w:left w:val="nil"/>
                <w:bottom w:val="nil"/>
                <w:right w:val="nil"/>
                <w:between w:val="nil"/>
              </w:pBdr>
              <w:jc w:val="left"/>
            </w:pPr>
            <w:r>
              <w:t>Le indagini  e i campioni statistici.</w:t>
            </w:r>
          </w:p>
          <w:p w14:paraId="4DAA0D1F" w14:textId="77777777" w:rsidR="000F7218" w:rsidRDefault="00000000">
            <w:pPr>
              <w:widowControl w:val="0"/>
              <w:jc w:val="left"/>
            </w:pPr>
            <w:r>
              <w:t>Interpretazioni dei dati: frequenza, moda e media.</w:t>
            </w:r>
          </w:p>
          <w:p w14:paraId="0FC62E5D" w14:textId="77777777" w:rsidR="000F7218" w:rsidRDefault="00000000">
            <w:pPr>
              <w:widowControl w:val="0"/>
              <w:jc w:val="left"/>
            </w:pPr>
            <w:r>
              <w:t>Previsioni e probabilità.</w:t>
            </w:r>
          </w:p>
          <w:p w14:paraId="40ED5FEE" w14:textId="77777777" w:rsidR="000F7218" w:rsidRDefault="00000000">
            <w:pPr>
              <w:widowControl w:val="0"/>
              <w:jc w:val="left"/>
            </w:pPr>
            <w:r>
              <w:t>Risoluzione di problemi con le quattro operazioni.</w:t>
            </w:r>
          </w:p>
          <w:p w14:paraId="6D860580" w14:textId="77777777" w:rsidR="000F7218" w:rsidRDefault="00000000">
            <w:pPr>
              <w:widowControl w:val="0"/>
              <w:jc w:val="left"/>
            </w:pPr>
            <w:r>
              <w:t>Risoluzione di problemi con peso, capacità, peso lordo, peso netto e tara.</w:t>
            </w:r>
          </w:p>
          <w:p w14:paraId="498DE9C0" w14:textId="77777777" w:rsidR="000F7218" w:rsidRDefault="00000000">
            <w:pPr>
              <w:widowControl w:val="0"/>
              <w:jc w:val="left"/>
            </w:pPr>
            <w:r>
              <w:t>Risoluzione di problemi con le misure. Risoluzione di problemi geometrici. Risoluzione di problemi con le frazioni.</w:t>
            </w:r>
          </w:p>
          <w:p w14:paraId="644D341A" w14:textId="77777777" w:rsidR="000F7218" w:rsidRDefault="00000000">
            <w:pPr>
              <w:widowControl w:val="0"/>
              <w:jc w:val="left"/>
              <w:rPr>
                <w:highlight w:val="yellow"/>
              </w:rPr>
            </w:pPr>
            <w:r>
              <w:t xml:space="preserve">Risoluzione di problemi di compravendita. </w:t>
            </w:r>
          </w:p>
          <w:p w14:paraId="00D4C2FC" w14:textId="77777777" w:rsidR="000F7218" w:rsidRDefault="000F7218">
            <w:pPr>
              <w:widowControl w:val="0"/>
              <w:jc w:val="left"/>
              <w:rPr>
                <w:highlight w:val="magenta"/>
              </w:rPr>
            </w:pPr>
          </w:p>
        </w:tc>
        <w:tc>
          <w:tcPr>
            <w:tcW w:w="3525" w:type="dxa"/>
            <w:tcMar>
              <w:top w:w="99" w:type="dxa"/>
              <w:left w:w="99" w:type="dxa"/>
              <w:bottom w:w="99" w:type="dxa"/>
              <w:right w:w="99" w:type="dxa"/>
            </w:tcMar>
          </w:tcPr>
          <w:p w14:paraId="7D48E27C" w14:textId="77777777" w:rsidR="000F7218" w:rsidRDefault="00000000">
            <w:pPr>
              <w:widowControl w:val="0"/>
              <w:jc w:val="left"/>
              <w:rPr>
                <w:color w:val="262626"/>
                <w:highlight w:val="white"/>
              </w:rPr>
            </w:pPr>
            <w:r>
              <w:rPr>
                <w:color w:val="262626"/>
                <w:highlight w:val="white"/>
              </w:rPr>
              <w:t>Utilizza rappresentazioni, dati, relazioni, tabelle e grafici per ricavare informazioni e risolve le situazioni problematiche.</w:t>
            </w:r>
          </w:p>
        </w:tc>
      </w:tr>
      <w:tr w:rsidR="000F7218" w14:paraId="05A90489" w14:textId="77777777">
        <w:trPr>
          <w:trHeight w:val="420"/>
        </w:trPr>
        <w:tc>
          <w:tcPr>
            <w:tcW w:w="3255" w:type="dxa"/>
            <w:tcMar>
              <w:top w:w="99" w:type="dxa"/>
              <w:left w:w="99" w:type="dxa"/>
              <w:bottom w:w="99" w:type="dxa"/>
              <w:right w:w="99" w:type="dxa"/>
            </w:tcMar>
          </w:tcPr>
          <w:p w14:paraId="6E290555" w14:textId="77777777" w:rsidR="000F7218" w:rsidRDefault="00000000">
            <w:pPr>
              <w:widowControl w:val="0"/>
              <w:jc w:val="left"/>
              <w:rPr>
                <w:color w:val="262626"/>
                <w:highlight w:val="white"/>
              </w:rPr>
            </w:pPr>
            <w:r>
              <w:rPr>
                <w:color w:val="262626"/>
                <w:highlight w:val="white"/>
              </w:rPr>
              <w:t>Utilizzare le principali unità di misura convenzionali per effettuare stime e misure.</w:t>
            </w:r>
          </w:p>
        </w:tc>
        <w:tc>
          <w:tcPr>
            <w:tcW w:w="3540" w:type="dxa"/>
            <w:tcMar>
              <w:top w:w="99" w:type="dxa"/>
              <w:left w:w="99" w:type="dxa"/>
              <w:bottom w:w="99" w:type="dxa"/>
              <w:right w:w="99" w:type="dxa"/>
            </w:tcMar>
          </w:tcPr>
          <w:p w14:paraId="36BE858A" w14:textId="77777777" w:rsidR="000F7218" w:rsidRDefault="00000000">
            <w:pPr>
              <w:widowControl w:val="0"/>
              <w:jc w:val="left"/>
            </w:pPr>
            <w:r>
              <w:t>Le misure di lunghezza, capacità e massa-peso.</w:t>
            </w:r>
          </w:p>
          <w:p w14:paraId="4615DC1E" w14:textId="77777777" w:rsidR="000F7218" w:rsidRDefault="00000000">
            <w:pPr>
              <w:widowControl w:val="0"/>
              <w:jc w:val="left"/>
            </w:pPr>
            <w:r>
              <w:t>Le unità di misura convenzionali</w:t>
            </w:r>
          </w:p>
          <w:p w14:paraId="4FAA54B2" w14:textId="77777777" w:rsidR="000F7218" w:rsidRDefault="00000000">
            <w:pPr>
              <w:widowControl w:val="0"/>
              <w:jc w:val="left"/>
            </w:pPr>
            <w:r>
              <w:t>Utilizzo, confronto ed equivalenze delle unità di misura</w:t>
            </w:r>
          </w:p>
          <w:p w14:paraId="54801CC9" w14:textId="77777777" w:rsidR="000F7218" w:rsidRDefault="00000000">
            <w:pPr>
              <w:widowControl w:val="0"/>
              <w:jc w:val="left"/>
            </w:pPr>
            <w:r>
              <w:t>Utilizzo della scala del metro quadrato.</w:t>
            </w:r>
          </w:p>
          <w:p w14:paraId="51DD28FB" w14:textId="77777777" w:rsidR="000F7218" w:rsidRDefault="00000000">
            <w:pPr>
              <w:widowControl w:val="0"/>
              <w:jc w:val="left"/>
            </w:pPr>
            <w:r>
              <w:t>Le misure di valore: l’euro</w:t>
            </w:r>
          </w:p>
          <w:p w14:paraId="2C79F67B" w14:textId="77777777" w:rsidR="000F7218" w:rsidRDefault="00000000">
            <w:pPr>
              <w:widowControl w:val="0"/>
              <w:jc w:val="left"/>
            </w:pPr>
            <w:r>
              <w:lastRenderedPageBreak/>
              <w:t>Costo unitario e totale.</w:t>
            </w:r>
          </w:p>
          <w:p w14:paraId="5DF1A998" w14:textId="77777777" w:rsidR="000F7218" w:rsidRDefault="00000000">
            <w:pPr>
              <w:widowControl w:val="0"/>
              <w:jc w:val="left"/>
            </w:pPr>
            <w:r>
              <w:t>Stimare altezze, pesi…</w:t>
            </w:r>
          </w:p>
        </w:tc>
        <w:tc>
          <w:tcPr>
            <w:tcW w:w="3525" w:type="dxa"/>
            <w:tcMar>
              <w:top w:w="99" w:type="dxa"/>
              <w:left w:w="99" w:type="dxa"/>
              <w:bottom w:w="99" w:type="dxa"/>
              <w:right w:w="99" w:type="dxa"/>
            </w:tcMar>
          </w:tcPr>
          <w:p w14:paraId="1B040F0D" w14:textId="77777777" w:rsidR="000F7218" w:rsidRDefault="00000000">
            <w:pPr>
              <w:widowControl w:val="0"/>
              <w:jc w:val="left"/>
              <w:rPr>
                <w:highlight w:val="magenta"/>
              </w:rPr>
            </w:pPr>
            <w:r>
              <w:rPr>
                <w:color w:val="262626"/>
                <w:highlight w:val="white"/>
              </w:rPr>
              <w:lastRenderedPageBreak/>
              <w:t>Utilizza le principali unità di misura convenzionali per effettuare stime e misure.</w:t>
            </w:r>
          </w:p>
          <w:p w14:paraId="05C22F9B" w14:textId="77777777" w:rsidR="000F7218" w:rsidRDefault="000F7218">
            <w:pPr>
              <w:widowControl w:val="0"/>
              <w:jc w:val="left"/>
              <w:rPr>
                <w:highlight w:val="magenta"/>
              </w:rPr>
            </w:pPr>
          </w:p>
        </w:tc>
      </w:tr>
    </w:tbl>
    <w:p w14:paraId="401FAA3A" w14:textId="77777777" w:rsidR="000F7218" w:rsidRDefault="000F7218">
      <w:pPr>
        <w:spacing w:line="276" w:lineRule="auto"/>
        <w:jc w:val="left"/>
        <w:rPr>
          <w:rFonts w:ascii="Arial" w:eastAsia="Arial" w:hAnsi="Arial" w:cs="Arial"/>
          <w:sz w:val="22"/>
          <w:szCs w:val="22"/>
        </w:rPr>
      </w:pPr>
    </w:p>
    <w:tbl>
      <w:tblPr>
        <w:tblStyle w:val="af9"/>
        <w:tblpPr w:leftFromText="180" w:rightFromText="180" w:topFromText="180" w:bottomFromText="180" w:vertAnchor="text" w:tblpX="31"/>
        <w:tblW w:w="1032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3510"/>
        <w:gridCol w:w="3570"/>
      </w:tblGrid>
      <w:tr w:rsidR="000F7218" w14:paraId="31A9F1AA" w14:textId="77777777">
        <w:trPr>
          <w:trHeight w:val="420"/>
          <w:tblHeader/>
        </w:trPr>
        <w:tc>
          <w:tcPr>
            <w:tcW w:w="10320" w:type="dxa"/>
            <w:gridSpan w:val="3"/>
            <w:shd w:val="clear" w:color="auto" w:fill="53AB32"/>
            <w:tcMar>
              <w:top w:w="99" w:type="dxa"/>
              <w:left w:w="99" w:type="dxa"/>
              <w:bottom w:w="99" w:type="dxa"/>
              <w:right w:w="99" w:type="dxa"/>
            </w:tcMar>
          </w:tcPr>
          <w:p w14:paraId="19D23E3A" w14:textId="77777777" w:rsidR="000F7218" w:rsidRDefault="00000000">
            <w:pPr>
              <w:widowControl w:val="0"/>
              <w:jc w:val="center"/>
              <w:rPr>
                <w:b/>
              </w:rPr>
            </w:pPr>
            <w:r>
              <w:rPr>
                <w:b/>
              </w:rPr>
              <w:lastRenderedPageBreak/>
              <w:t>SCIENZE E TECNOLOGIA</w:t>
            </w:r>
          </w:p>
        </w:tc>
      </w:tr>
      <w:tr w:rsidR="000F7218" w14:paraId="2871F399" w14:textId="77777777">
        <w:trPr>
          <w:trHeight w:val="420"/>
        </w:trPr>
        <w:tc>
          <w:tcPr>
            <w:tcW w:w="10320" w:type="dxa"/>
            <w:gridSpan w:val="3"/>
            <w:shd w:val="clear" w:color="auto" w:fill="CCCCCC"/>
            <w:tcMar>
              <w:top w:w="99" w:type="dxa"/>
              <w:left w:w="99" w:type="dxa"/>
              <w:bottom w:w="99" w:type="dxa"/>
              <w:right w:w="99" w:type="dxa"/>
            </w:tcMar>
          </w:tcPr>
          <w:p w14:paraId="5FA8E23E" w14:textId="77777777" w:rsidR="000F7218" w:rsidRDefault="00000000">
            <w:pPr>
              <w:widowControl w:val="0"/>
              <w:jc w:val="left"/>
              <w:rPr>
                <w:b/>
              </w:rPr>
            </w:pPr>
            <w:r>
              <w:rPr>
                <w:b/>
              </w:rPr>
              <w:t>ESPLORARE E DESCRIVERE OGGETTI, MATERIALI</w:t>
            </w:r>
          </w:p>
          <w:p w14:paraId="6CFC5C68" w14:textId="77777777" w:rsidR="000F7218" w:rsidRDefault="00000000">
            <w:pPr>
              <w:widowControl w:val="0"/>
              <w:jc w:val="left"/>
              <w:rPr>
                <w:b/>
              </w:rPr>
            </w:pPr>
            <w:r>
              <w:rPr>
                <w:b/>
              </w:rPr>
              <w:t>PREVEDERE E IMMAGINARE/ INTERVENIRE E TRASFORMARE</w:t>
            </w:r>
          </w:p>
        </w:tc>
      </w:tr>
      <w:tr w:rsidR="000F7218" w14:paraId="6C5F1ADC" w14:textId="77777777">
        <w:tc>
          <w:tcPr>
            <w:tcW w:w="3240" w:type="dxa"/>
            <w:tcMar>
              <w:top w:w="99" w:type="dxa"/>
              <w:left w:w="99" w:type="dxa"/>
              <w:bottom w:w="99" w:type="dxa"/>
              <w:right w:w="99" w:type="dxa"/>
            </w:tcMar>
          </w:tcPr>
          <w:p w14:paraId="369B0B20" w14:textId="77777777" w:rsidR="000F7218" w:rsidRDefault="00000000">
            <w:pPr>
              <w:widowControl w:val="0"/>
              <w:ind w:left="720" w:hanging="360"/>
              <w:jc w:val="left"/>
              <w:rPr>
                <w:b/>
                <w:color w:val="262626"/>
                <w:highlight w:val="white"/>
              </w:rPr>
            </w:pPr>
            <w:r>
              <w:rPr>
                <w:b/>
                <w:color w:val="262626"/>
                <w:highlight w:val="white"/>
              </w:rPr>
              <w:t>Obiettivi di apprendimento</w:t>
            </w:r>
          </w:p>
        </w:tc>
        <w:tc>
          <w:tcPr>
            <w:tcW w:w="3510" w:type="dxa"/>
            <w:tcMar>
              <w:top w:w="99" w:type="dxa"/>
              <w:left w:w="99" w:type="dxa"/>
              <w:bottom w:w="99" w:type="dxa"/>
              <w:right w:w="99" w:type="dxa"/>
            </w:tcMar>
          </w:tcPr>
          <w:p w14:paraId="75069C98" w14:textId="77777777" w:rsidR="000F7218" w:rsidRDefault="00000000">
            <w:pPr>
              <w:widowControl w:val="0"/>
              <w:jc w:val="center"/>
            </w:pPr>
            <w:r>
              <w:rPr>
                <w:b/>
                <w:color w:val="262626"/>
                <w:highlight w:val="white"/>
              </w:rPr>
              <w:t>Contenuti/ Attività</w:t>
            </w:r>
          </w:p>
        </w:tc>
        <w:tc>
          <w:tcPr>
            <w:tcW w:w="3570" w:type="dxa"/>
            <w:tcMar>
              <w:top w:w="99" w:type="dxa"/>
              <w:left w:w="99" w:type="dxa"/>
              <w:bottom w:w="99" w:type="dxa"/>
              <w:right w:w="99" w:type="dxa"/>
            </w:tcMar>
          </w:tcPr>
          <w:p w14:paraId="19B2687C" w14:textId="77777777" w:rsidR="000F7218" w:rsidRDefault="00000000">
            <w:pPr>
              <w:widowControl w:val="0"/>
              <w:jc w:val="center"/>
              <w:rPr>
                <w:b/>
              </w:rPr>
            </w:pPr>
            <w:r>
              <w:rPr>
                <w:b/>
              </w:rPr>
              <w:t>Verifiche</w:t>
            </w:r>
          </w:p>
        </w:tc>
      </w:tr>
      <w:tr w:rsidR="000F7218" w14:paraId="73B0C789" w14:textId="77777777">
        <w:tc>
          <w:tcPr>
            <w:tcW w:w="3240" w:type="dxa"/>
            <w:tcMar>
              <w:top w:w="99" w:type="dxa"/>
              <w:left w:w="99" w:type="dxa"/>
              <w:bottom w:w="99" w:type="dxa"/>
              <w:right w:w="99" w:type="dxa"/>
            </w:tcMar>
          </w:tcPr>
          <w:p w14:paraId="17966482" w14:textId="77777777" w:rsidR="000F7218" w:rsidRDefault="00000000">
            <w:pPr>
              <w:spacing w:line="276" w:lineRule="auto"/>
              <w:jc w:val="left"/>
              <w:rPr>
                <w:color w:val="262626"/>
                <w:highlight w:val="white"/>
              </w:rPr>
            </w:pPr>
            <w:r>
              <w:rPr>
                <w:color w:val="262626"/>
                <w:highlight w:val="white"/>
              </w:rPr>
              <w:t>Individuare, nell’osservazione di esperienze concrete, alcuni concetti scientifici.</w:t>
            </w:r>
          </w:p>
        </w:tc>
        <w:tc>
          <w:tcPr>
            <w:tcW w:w="3510" w:type="dxa"/>
            <w:tcMar>
              <w:top w:w="99" w:type="dxa"/>
              <w:left w:w="99" w:type="dxa"/>
              <w:bottom w:w="99" w:type="dxa"/>
              <w:right w:w="99" w:type="dxa"/>
            </w:tcMar>
          </w:tcPr>
          <w:p w14:paraId="7F9A88FE" w14:textId="77777777" w:rsidR="000F7218" w:rsidRDefault="00000000">
            <w:pPr>
              <w:widowControl w:val="0"/>
              <w:jc w:val="left"/>
            </w:pPr>
            <w:r>
              <w:t>Il metodo scientifico: osservare, sperimentare, ipotizzare.</w:t>
            </w:r>
          </w:p>
          <w:p w14:paraId="66867A32" w14:textId="77777777" w:rsidR="000F7218" w:rsidRDefault="00000000">
            <w:pPr>
              <w:widowControl w:val="0"/>
              <w:jc w:val="left"/>
            </w:pPr>
            <w:r>
              <w:t>Composizione della materia, le forme di energia,la propagazione del calore, differenza tra temperatura e calore.</w:t>
            </w:r>
          </w:p>
          <w:p w14:paraId="500ACF2B" w14:textId="77777777" w:rsidR="000F7218" w:rsidRDefault="00000000">
            <w:pPr>
              <w:widowControl w:val="0"/>
              <w:jc w:val="left"/>
            </w:pPr>
            <w:r>
              <w:t>Peso e peso specifico, forza,</w:t>
            </w:r>
          </w:p>
          <w:p w14:paraId="49BA79E4" w14:textId="77777777" w:rsidR="000F7218" w:rsidRDefault="00000000">
            <w:pPr>
              <w:widowControl w:val="0"/>
              <w:jc w:val="left"/>
            </w:pPr>
            <w:r>
              <w:t>movimento, pressione, temperatura,</w:t>
            </w:r>
          </w:p>
          <w:p w14:paraId="11E2EE6E" w14:textId="77777777" w:rsidR="000F7218" w:rsidRDefault="00000000">
            <w:pPr>
              <w:widowControl w:val="0"/>
              <w:jc w:val="left"/>
            </w:pPr>
            <w:r>
              <w:t>calore.</w:t>
            </w:r>
          </w:p>
        </w:tc>
        <w:tc>
          <w:tcPr>
            <w:tcW w:w="3570" w:type="dxa"/>
            <w:tcMar>
              <w:top w:w="99" w:type="dxa"/>
              <w:left w:w="99" w:type="dxa"/>
              <w:bottom w:w="99" w:type="dxa"/>
              <w:right w:w="99" w:type="dxa"/>
            </w:tcMar>
          </w:tcPr>
          <w:p w14:paraId="49E1BA31" w14:textId="77777777" w:rsidR="000F7218" w:rsidRDefault="00000000">
            <w:pPr>
              <w:spacing w:line="276" w:lineRule="auto"/>
              <w:jc w:val="left"/>
              <w:rPr>
                <w:highlight w:val="yellow"/>
              </w:rPr>
            </w:pPr>
            <w:r>
              <w:rPr>
                <w:color w:val="262626"/>
                <w:highlight w:val="white"/>
              </w:rPr>
              <w:t>Individuare, nell’osservazione di esperienze concrete, alcuni concetti scientifici.</w:t>
            </w:r>
          </w:p>
        </w:tc>
      </w:tr>
      <w:tr w:rsidR="000F7218" w14:paraId="49CB7BAC" w14:textId="77777777">
        <w:tc>
          <w:tcPr>
            <w:tcW w:w="3240" w:type="dxa"/>
            <w:tcMar>
              <w:top w:w="99" w:type="dxa"/>
              <w:left w:w="99" w:type="dxa"/>
              <w:bottom w:w="99" w:type="dxa"/>
              <w:right w:w="99" w:type="dxa"/>
            </w:tcMar>
          </w:tcPr>
          <w:p w14:paraId="5FE3B586" w14:textId="77777777" w:rsidR="000F7218" w:rsidRDefault="00000000">
            <w:pPr>
              <w:spacing w:line="276" w:lineRule="auto"/>
              <w:jc w:val="left"/>
              <w:rPr>
                <w:color w:val="262626"/>
                <w:highlight w:val="white"/>
              </w:rPr>
            </w:pPr>
            <w:r>
              <w:rPr>
                <w:color w:val="262626"/>
                <w:highlight w:val="white"/>
              </w:rPr>
              <w:t>Individuare le proprietà di alcuni materiali.</w:t>
            </w:r>
          </w:p>
        </w:tc>
        <w:tc>
          <w:tcPr>
            <w:tcW w:w="3510" w:type="dxa"/>
            <w:tcMar>
              <w:top w:w="99" w:type="dxa"/>
              <w:left w:w="99" w:type="dxa"/>
              <w:bottom w:w="99" w:type="dxa"/>
              <w:right w:w="99" w:type="dxa"/>
            </w:tcMar>
          </w:tcPr>
          <w:p w14:paraId="3DB7BF1B" w14:textId="77777777" w:rsidR="000F7218" w:rsidRDefault="00000000">
            <w:pPr>
              <w:widowControl w:val="0"/>
              <w:jc w:val="left"/>
            </w:pPr>
            <w:r>
              <w:t>Materiali naturali e artificiali.</w:t>
            </w:r>
          </w:p>
          <w:p w14:paraId="4D2B3817" w14:textId="77777777" w:rsidR="000F7218" w:rsidRDefault="00000000">
            <w:pPr>
              <w:widowControl w:val="0"/>
              <w:jc w:val="left"/>
            </w:pPr>
            <w:r>
              <w:t>L’origine di alcuni materiali ( animali, vegetale, sintetica..).</w:t>
            </w:r>
          </w:p>
          <w:p w14:paraId="0E139690" w14:textId="77777777" w:rsidR="000F7218" w:rsidRDefault="00000000">
            <w:pPr>
              <w:widowControl w:val="0"/>
              <w:jc w:val="left"/>
            </w:pPr>
            <w:r>
              <w:t>Caratteristiche: durezza, peso, elasticità, trasparenza, densità.</w:t>
            </w:r>
          </w:p>
          <w:p w14:paraId="2083BB60" w14:textId="77777777" w:rsidR="000F7218" w:rsidRDefault="00000000">
            <w:pPr>
              <w:widowControl w:val="0"/>
              <w:jc w:val="left"/>
            </w:pPr>
            <w:r>
              <w:t>Soluzioni, miscugli.</w:t>
            </w:r>
          </w:p>
        </w:tc>
        <w:tc>
          <w:tcPr>
            <w:tcW w:w="3570" w:type="dxa"/>
            <w:tcMar>
              <w:top w:w="99" w:type="dxa"/>
              <w:left w:w="99" w:type="dxa"/>
              <w:bottom w:w="99" w:type="dxa"/>
              <w:right w:w="99" w:type="dxa"/>
            </w:tcMar>
          </w:tcPr>
          <w:p w14:paraId="78B81A07" w14:textId="77777777" w:rsidR="000F7218" w:rsidRDefault="00000000">
            <w:pPr>
              <w:spacing w:line="276" w:lineRule="auto"/>
              <w:jc w:val="left"/>
              <w:rPr>
                <w:highlight w:val="yellow"/>
              </w:rPr>
            </w:pPr>
            <w:r>
              <w:rPr>
                <w:color w:val="262626"/>
                <w:highlight w:val="white"/>
              </w:rPr>
              <w:t>Individua le proprietà di alcuni materiali.</w:t>
            </w:r>
          </w:p>
        </w:tc>
      </w:tr>
      <w:tr w:rsidR="000F7218" w14:paraId="1E57CAD6" w14:textId="77777777">
        <w:tc>
          <w:tcPr>
            <w:tcW w:w="3240" w:type="dxa"/>
            <w:tcMar>
              <w:top w:w="99" w:type="dxa"/>
              <w:left w:w="99" w:type="dxa"/>
              <w:bottom w:w="99" w:type="dxa"/>
              <w:right w:w="99" w:type="dxa"/>
            </w:tcMar>
          </w:tcPr>
          <w:p w14:paraId="1E545C83" w14:textId="77777777" w:rsidR="000F7218" w:rsidRDefault="00000000">
            <w:pPr>
              <w:spacing w:line="276" w:lineRule="auto"/>
              <w:jc w:val="left"/>
              <w:rPr>
                <w:color w:val="262626"/>
                <w:highlight w:val="white"/>
              </w:rPr>
            </w:pPr>
            <w:r>
              <w:rPr>
                <w:color w:val="262626"/>
                <w:highlight w:val="white"/>
              </w:rPr>
              <w:t>Cercare, selezionare e utilizzare sul computer un comune programma di utilità.</w:t>
            </w:r>
          </w:p>
        </w:tc>
        <w:tc>
          <w:tcPr>
            <w:tcW w:w="3510" w:type="dxa"/>
            <w:tcMar>
              <w:top w:w="99" w:type="dxa"/>
              <w:left w:w="99" w:type="dxa"/>
              <w:bottom w:w="99" w:type="dxa"/>
              <w:right w:w="99" w:type="dxa"/>
            </w:tcMar>
          </w:tcPr>
          <w:p w14:paraId="256DDE11" w14:textId="77777777" w:rsidR="000F7218" w:rsidRPr="005F6630" w:rsidRDefault="00000000">
            <w:pPr>
              <w:widowControl w:val="0"/>
              <w:jc w:val="left"/>
              <w:rPr>
                <w:lang w:val="en-US"/>
              </w:rPr>
            </w:pPr>
            <w:r w:rsidRPr="005F6630">
              <w:rPr>
                <w:lang w:val="en-US"/>
              </w:rPr>
              <w:t>Programma Word.</w:t>
            </w:r>
          </w:p>
          <w:p w14:paraId="02ECE8CD" w14:textId="77777777" w:rsidR="000F7218" w:rsidRPr="005F6630" w:rsidRDefault="00000000">
            <w:pPr>
              <w:widowControl w:val="0"/>
              <w:jc w:val="left"/>
              <w:rPr>
                <w:lang w:val="en-US"/>
              </w:rPr>
            </w:pPr>
            <w:r w:rsidRPr="005F6630">
              <w:rPr>
                <w:lang w:val="en-US"/>
              </w:rPr>
              <w:t>Programma Paint.</w:t>
            </w:r>
          </w:p>
          <w:p w14:paraId="55ABC3E8" w14:textId="77777777" w:rsidR="000F7218" w:rsidRPr="005F6630" w:rsidRDefault="00000000">
            <w:pPr>
              <w:widowControl w:val="0"/>
              <w:jc w:val="left"/>
              <w:rPr>
                <w:lang w:val="en-US"/>
              </w:rPr>
            </w:pPr>
            <w:r w:rsidRPr="005F6630">
              <w:rPr>
                <w:lang w:val="en-US"/>
              </w:rPr>
              <w:t>Classroom.</w:t>
            </w:r>
          </w:p>
          <w:p w14:paraId="39878768" w14:textId="77777777" w:rsidR="000F7218" w:rsidRDefault="00000000">
            <w:pPr>
              <w:widowControl w:val="0"/>
              <w:jc w:val="left"/>
            </w:pPr>
            <w:r>
              <w:t>Canva.</w:t>
            </w:r>
          </w:p>
        </w:tc>
        <w:tc>
          <w:tcPr>
            <w:tcW w:w="3570" w:type="dxa"/>
            <w:tcMar>
              <w:top w:w="99" w:type="dxa"/>
              <w:left w:w="99" w:type="dxa"/>
              <w:bottom w:w="99" w:type="dxa"/>
              <w:right w:w="99" w:type="dxa"/>
            </w:tcMar>
          </w:tcPr>
          <w:p w14:paraId="1F626F62" w14:textId="77777777" w:rsidR="000F7218" w:rsidRDefault="00000000">
            <w:pPr>
              <w:spacing w:line="276" w:lineRule="auto"/>
              <w:jc w:val="left"/>
              <w:rPr>
                <w:highlight w:val="magenta"/>
              </w:rPr>
            </w:pPr>
            <w:r>
              <w:rPr>
                <w:color w:val="262626"/>
                <w:highlight w:val="white"/>
              </w:rPr>
              <w:t>Cerca, seleziona e utilizza sul computer un comune programma di utilità.</w:t>
            </w:r>
          </w:p>
        </w:tc>
      </w:tr>
      <w:tr w:rsidR="000F7218" w14:paraId="08323229" w14:textId="77777777">
        <w:trPr>
          <w:trHeight w:val="420"/>
        </w:trPr>
        <w:tc>
          <w:tcPr>
            <w:tcW w:w="10320" w:type="dxa"/>
            <w:gridSpan w:val="3"/>
            <w:shd w:val="clear" w:color="auto" w:fill="CCCCCC"/>
            <w:tcMar>
              <w:top w:w="99" w:type="dxa"/>
              <w:left w:w="99" w:type="dxa"/>
              <w:bottom w:w="99" w:type="dxa"/>
              <w:right w:w="99" w:type="dxa"/>
            </w:tcMar>
          </w:tcPr>
          <w:p w14:paraId="290D2B1E" w14:textId="77777777" w:rsidR="000F7218" w:rsidRDefault="00000000">
            <w:pPr>
              <w:widowControl w:val="0"/>
              <w:jc w:val="left"/>
              <w:rPr>
                <w:b/>
              </w:rPr>
            </w:pPr>
            <w:r>
              <w:rPr>
                <w:b/>
              </w:rPr>
              <w:t>L’UOMO,  I VIVENTI E L’AMBIENTE</w:t>
            </w:r>
          </w:p>
          <w:p w14:paraId="793BDA4A" w14:textId="77777777" w:rsidR="000F7218" w:rsidRDefault="00000000">
            <w:pPr>
              <w:widowControl w:val="0"/>
              <w:pBdr>
                <w:top w:val="nil"/>
                <w:left w:val="nil"/>
                <w:bottom w:val="nil"/>
                <w:right w:val="nil"/>
                <w:between w:val="nil"/>
              </w:pBdr>
              <w:jc w:val="left"/>
              <w:rPr>
                <w:b/>
              </w:rPr>
            </w:pPr>
            <w:r>
              <w:rPr>
                <w:b/>
              </w:rPr>
              <w:t>VEDERE, OSSERVARE E SPERIMENTARE SUL CAMPO</w:t>
            </w:r>
          </w:p>
        </w:tc>
      </w:tr>
      <w:tr w:rsidR="000F7218" w14:paraId="6194B4F2" w14:textId="77777777">
        <w:trPr>
          <w:trHeight w:val="420"/>
        </w:trPr>
        <w:tc>
          <w:tcPr>
            <w:tcW w:w="3240" w:type="dxa"/>
            <w:tcMar>
              <w:top w:w="99" w:type="dxa"/>
              <w:left w:w="99" w:type="dxa"/>
              <w:bottom w:w="99" w:type="dxa"/>
              <w:right w:w="99" w:type="dxa"/>
            </w:tcMar>
          </w:tcPr>
          <w:p w14:paraId="08BB0A51" w14:textId="77777777" w:rsidR="000F7218" w:rsidRDefault="00000000">
            <w:pPr>
              <w:widowControl w:val="0"/>
              <w:ind w:left="720" w:hanging="360"/>
              <w:jc w:val="left"/>
              <w:rPr>
                <w:b/>
                <w:color w:val="262626"/>
                <w:highlight w:val="white"/>
              </w:rPr>
            </w:pPr>
            <w:r>
              <w:rPr>
                <w:b/>
                <w:color w:val="262626"/>
                <w:highlight w:val="white"/>
              </w:rPr>
              <w:t>Obiettivi di apprendimento</w:t>
            </w:r>
          </w:p>
        </w:tc>
        <w:tc>
          <w:tcPr>
            <w:tcW w:w="3510" w:type="dxa"/>
            <w:tcMar>
              <w:top w:w="99" w:type="dxa"/>
              <w:left w:w="99" w:type="dxa"/>
              <w:bottom w:w="99" w:type="dxa"/>
              <w:right w:w="99" w:type="dxa"/>
            </w:tcMar>
          </w:tcPr>
          <w:p w14:paraId="0A877A7B" w14:textId="77777777" w:rsidR="000F7218" w:rsidRDefault="00000000">
            <w:pPr>
              <w:widowControl w:val="0"/>
              <w:jc w:val="center"/>
            </w:pPr>
            <w:r>
              <w:rPr>
                <w:b/>
                <w:color w:val="262626"/>
                <w:highlight w:val="white"/>
              </w:rPr>
              <w:t>Contenuti/ Attività</w:t>
            </w:r>
          </w:p>
        </w:tc>
        <w:tc>
          <w:tcPr>
            <w:tcW w:w="3570" w:type="dxa"/>
            <w:tcMar>
              <w:top w:w="99" w:type="dxa"/>
              <w:left w:w="99" w:type="dxa"/>
              <w:bottom w:w="99" w:type="dxa"/>
              <w:right w:w="99" w:type="dxa"/>
            </w:tcMar>
          </w:tcPr>
          <w:p w14:paraId="0A7264E1" w14:textId="77777777" w:rsidR="000F7218" w:rsidRDefault="00000000">
            <w:pPr>
              <w:widowControl w:val="0"/>
              <w:jc w:val="center"/>
              <w:rPr>
                <w:b/>
              </w:rPr>
            </w:pPr>
            <w:r>
              <w:rPr>
                <w:b/>
              </w:rPr>
              <w:t>Verifiche</w:t>
            </w:r>
          </w:p>
        </w:tc>
      </w:tr>
      <w:tr w:rsidR="000F7218" w14:paraId="048E9BA9" w14:textId="77777777">
        <w:trPr>
          <w:trHeight w:val="420"/>
        </w:trPr>
        <w:tc>
          <w:tcPr>
            <w:tcW w:w="3240" w:type="dxa"/>
            <w:tcMar>
              <w:top w:w="99" w:type="dxa"/>
              <w:left w:w="99" w:type="dxa"/>
              <w:bottom w:w="99" w:type="dxa"/>
              <w:right w:w="99" w:type="dxa"/>
            </w:tcMar>
          </w:tcPr>
          <w:p w14:paraId="20EEA45F" w14:textId="77777777" w:rsidR="000F7218" w:rsidRDefault="00000000">
            <w:pPr>
              <w:jc w:val="left"/>
              <w:rPr>
                <w:color w:val="262626"/>
                <w:highlight w:val="white"/>
              </w:rPr>
            </w:pPr>
            <w:r>
              <w:rPr>
                <w:color w:val="262626"/>
                <w:highlight w:val="white"/>
              </w:rPr>
              <w:t>Osservare e individuare in un ambiente gli elementi che lo caratterizzano e i loro cambiamenti nel tempo.</w:t>
            </w:r>
          </w:p>
        </w:tc>
        <w:tc>
          <w:tcPr>
            <w:tcW w:w="3510" w:type="dxa"/>
            <w:tcMar>
              <w:top w:w="99" w:type="dxa"/>
              <w:left w:w="99" w:type="dxa"/>
              <w:bottom w:w="99" w:type="dxa"/>
              <w:right w:w="99" w:type="dxa"/>
            </w:tcMar>
          </w:tcPr>
          <w:p w14:paraId="7E249F08" w14:textId="77777777" w:rsidR="000F7218" w:rsidRDefault="00000000">
            <w:pPr>
              <w:widowControl w:val="0"/>
              <w:jc w:val="left"/>
            </w:pPr>
            <w:r>
              <w:t>La struttura  e la composizione del suolo.</w:t>
            </w:r>
          </w:p>
          <w:p w14:paraId="5DF603E5" w14:textId="77777777" w:rsidR="000F7218" w:rsidRDefault="00000000">
            <w:pPr>
              <w:widowControl w:val="0"/>
              <w:jc w:val="left"/>
            </w:pPr>
            <w:r>
              <w:t>Gli stati dell’acqua e le sue caratteristiche (capacità, solventi..).</w:t>
            </w:r>
          </w:p>
          <w:p w14:paraId="42004A1F" w14:textId="77777777" w:rsidR="000F7218" w:rsidRDefault="00000000">
            <w:pPr>
              <w:widowControl w:val="0"/>
              <w:jc w:val="left"/>
            </w:pPr>
            <w:r>
              <w:t>Il ciclo dell’acqua.</w:t>
            </w:r>
          </w:p>
          <w:p w14:paraId="2028709D" w14:textId="77777777" w:rsidR="000F7218" w:rsidRDefault="00000000">
            <w:pPr>
              <w:widowControl w:val="0"/>
              <w:jc w:val="left"/>
            </w:pPr>
            <w:r>
              <w:t>La composizione dell’aria e le sue caratteristiche (volume, elasticità..).</w:t>
            </w:r>
          </w:p>
        </w:tc>
        <w:tc>
          <w:tcPr>
            <w:tcW w:w="3570" w:type="dxa"/>
            <w:tcMar>
              <w:top w:w="99" w:type="dxa"/>
              <w:left w:w="99" w:type="dxa"/>
              <w:bottom w:w="99" w:type="dxa"/>
              <w:right w:w="99" w:type="dxa"/>
            </w:tcMar>
          </w:tcPr>
          <w:p w14:paraId="4A74F959" w14:textId="77777777" w:rsidR="000F7218" w:rsidRDefault="00000000">
            <w:pPr>
              <w:jc w:val="left"/>
              <w:rPr>
                <w:highlight w:val="yellow"/>
              </w:rPr>
            </w:pPr>
            <w:r>
              <w:rPr>
                <w:color w:val="262626"/>
                <w:highlight w:val="white"/>
              </w:rPr>
              <w:t>Osserva e individua in un ambiente gli elementi che lo caratterizzano e i loro cambiamenti nel tempo.</w:t>
            </w:r>
          </w:p>
        </w:tc>
      </w:tr>
      <w:tr w:rsidR="000F7218" w14:paraId="5B23F612" w14:textId="77777777">
        <w:trPr>
          <w:trHeight w:val="420"/>
        </w:trPr>
        <w:tc>
          <w:tcPr>
            <w:tcW w:w="3240" w:type="dxa"/>
            <w:tcMar>
              <w:top w:w="99" w:type="dxa"/>
              <w:left w:w="99" w:type="dxa"/>
              <w:bottom w:w="99" w:type="dxa"/>
              <w:right w:w="99" w:type="dxa"/>
            </w:tcMar>
          </w:tcPr>
          <w:p w14:paraId="6DF64B14" w14:textId="77777777" w:rsidR="000F7218" w:rsidRDefault="00000000">
            <w:pPr>
              <w:widowControl w:val="0"/>
              <w:jc w:val="left"/>
              <w:rPr>
                <w:color w:val="262626"/>
                <w:highlight w:val="white"/>
              </w:rPr>
            </w:pPr>
            <w:r>
              <w:rPr>
                <w:color w:val="262626"/>
                <w:highlight w:val="white"/>
              </w:rPr>
              <w:t>Riconoscere la relazione tra le varie forme di vita ed elaborare i primi elementi di classificazione animale e vegetale.</w:t>
            </w:r>
          </w:p>
        </w:tc>
        <w:tc>
          <w:tcPr>
            <w:tcW w:w="3510" w:type="dxa"/>
            <w:tcMar>
              <w:top w:w="99" w:type="dxa"/>
              <w:left w:w="99" w:type="dxa"/>
              <w:bottom w:w="99" w:type="dxa"/>
              <w:right w:w="99" w:type="dxa"/>
            </w:tcMar>
          </w:tcPr>
          <w:p w14:paraId="1CAB304F" w14:textId="77777777" w:rsidR="000F7218" w:rsidRDefault="00000000">
            <w:pPr>
              <w:widowControl w:val="0"/>
              <w:jc w:val="left"/>
            </w:pPr>
            <w:r>
              <w:t>Regno animale: vertebrati e invertebrati; la riproduzione.</w:t>
            </w:r>
          </w:p>
          <w:p w14:paraId="6E690BDB" w14:textId="77777777" w:rsidR="000F7218" w:rsidRDefault="00000000">
            <w:pPr>
              <w:widowControl w:val="0"/>
              <w:jc w:val="left"/>
            </w:pPr>
            <w:r>
              <w:t>Regno vegetale: la fotosintesi; piante semplici e complesse; la riproduzione e la struttura delle piante.</w:t>
            </w:r>
          </w:p>
          <w:p w14:paraId="4EF8C37F" w14:textId="77777777" w:rsidR="000F7218" w:rsidRDefault="00000000">
            <w:pPr>
              <w:widowControl w:val="0"/>
              <w:jc w:val="left"/>
            </w:pPr>
            <w:r>
              <w:lastRenderedPageBreak/>
              <w:t xml:space="preserve">Ecosistema: le relazioni alimentari; l’equilibrio naturale. </w:t>
            </w:r>
          </w:p>
        </w:tc>
        <w:tc>
          <w:tcPr>
            <w:tcW w:w="3570" w:type="dxa"/>
            <w:tcMar>
              <w:top w:w="99" w:type="dxa"/>
              <w:left w:w="99" w:type="dxa"/>
              <w:bottom w:w="99" w:type="dxa"/>
              <w:right w:w="99" w:type="dxa"/>
            </w:tcMar>
          </w:tcPr>
          <w:p w14:paraId="3870D18E" w14:textId="77777777" w:rsidR="000F7218" w:rsidRDefault="00000000">
            <w:pPr>
              <w:widowControl w:val="0"/>
              <w:jc w:val="left"/>
              <w:rPr>
                <w:highlight w:val="yellow"/>
              </w:rPr>
            </w:pPr>
            <w:r>
              <w:rPr>
                <w:color w:val="262626"/>
                <w:highlight w:val="white"/>
              </w:rPr>
              <w:lastRenderedPageBreak/>
              <w:t>Riconosce la relazione tra le varie forme di vita ed elabora i primi elementi di classificazione animale e vegetale.</w:t>
            </w:r>
          </w:p>
        </w:tc>
      </w:tr>
      <w:tr w:rsidR="000F7218" w14:paraId="49986B52" w14:textId="77777777">
        <w:trPr>
          <w:trHeight w:val="420"/>
        </w:trPr>
        <w:tc>
          <w:tcPr>
            <w:tcW w:w="3240" w:type="dxa"/>
            <w:tcMar>
              <w:top w:w="99" w:type="dxa"/>
              <w:left w:w="99" w:type="dxa"/>
              <w:bottom w:w="99" w:type="dxa"/>
              <w:right w:w="99" w:type="dxa"/>
            </w:tcMar>
          </w:tcPr>
          <w:p w14:paraId="0DA4074E" w14:textId="77777777" w:rsidR="000F7218" w:rsidRDefault="00000000">
            <w:pPr>
              <w:widowControl w:val="0"/>
              <w:jc w:val="left"/>
              <w:rPr>
                <w:color w:val="262626"/>
                <w:highlight w:val="white"/>
              </w:rPr>
            </w:pPr>
            <w:r>
              <w:rPr>
                <w:color w:val="262626"/>
                <w:highlight w:val="white"/>
              </w:rPr>
              <w:t>Rappresentare i dati dell’osservazione.</w:t>
            </w:r>
          </w:p>
        </w:tc>
        <w:tc>
          <w:tcPr>
            <w:tcW w:w="3510" w:type="dxa"/>
            <w:tcMar>
              <w:top w:w="99" w:type="dxa"/>
              <w:left w:w="99" w:type="dxa"/>
              <w:bottom w:w="99" w:type="dxa"/>
              <w:right w:w="99" w:type="dxa"/>
            </w:tcMar>
          </w:tcPr>
          <w:p w14:paraId="68B8EAFD" w14:textId="77777777" w:rsidR="000F7218" w:rsidRDefault="00000000">
            <w:pPr>
              <w:widowControl w:val="0"/>
              <w:jc w:val="left"/>
            </w:pPr>
            <w:r>
              <w:t>Tabelle, mappe, diagrammi, disegni, testi.</w:t>
            </w:r>
          </w:p>
        </w:tc>
        <w:tc>
          <w:tcPr>
            <w:tcW w:w="3570" w:type="dxa"/>
            <w:tcMar>
              <w:top w:w="99" w:type="dxa"/>
              <w:left w:w="99" w:type="dxa"/>
              <w:bottom w:w="99" w:type="dxa"/>
              <w:right w:w="99" w:type="dxa"/>
            </w:tcMar>
          </w:tcPr>
          <w:p w14:paraId="191BD9D5" w14:textId="77777777" w:rsidR="000F7218" w:rsidRDefault="00000000">
            <w:pPr>
              <w:widowControl w:val="0"/>
              <w:jc w:val="left"/>
              <w:rPr>
                <w:color w:val="262626"/>
                <w:highlight w:val="white"/>
              </w:rPr>
            </w:pPr>
            <w:r>
              <w:rPr>
                <w:color w:val="262626"/>
                <w:highlight w:val="white"/>
              </w:rPr>
              <w:t>Rappresenta i dati dell’osservazione.</w:t>
            </w:r>
          </w:p>
          <w:p w14:paraId="5C8085C3" w14:textId="77777777" w:rsidR="000F7218" w:rsidRDefault="000F7218">
            <w:pPr>
              <w:widowControl w:val="0"/>
              <w:jc w:val="left"/>
              <w:rPr>
                <w:highlight w:val="yellow"/>
              </w:rPr>
            </w:pPr>
          </w:p>
        </w:tc>
      </w:tr>
    </w:tbl>
    <w:p w14:paraId="775A0EB0" w14:textId="77777777" w:rsidR="000F7218" w:rsidRDefault="000F7218">
      <w:pPr>
        <w:spacing w:line="276" w:lineRule="auto"/>
        <w:jc w:val="left"/>
        <w:rPr>
          <w:rFonts w:ascii="Arial" w:eastAsia="Arial" w:hAnsi="Arial" w:cs="Arial"/>
          <w:sz w:val="22"/>
          <w:szCs w:val="22"/>
        </w:rPr>
      </w:pPr>
    </w:p>
    <w:tbl>
      <w:tblPr>
        <w:tblStyle w:val="afa"/>
        <w:tblpPr w:leftFromText="180" w:rightFromText="180" w:topFromText="180" w:bottomFromText="180" w:vertAnchor="text"/>
        <w:tblW w:w="1032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3510"/>
        <w:gridCol w:w="3570"/>
      </w:tblGrid>
      <w:tr w:rsidR="000F7218" w14:paraId="74D912C1" w14:textId="77777777">
        <w:trPr>
          <w:trHeight w:val="420"/>
          <w:tblHeader/>
        </w:trPr>
        <w:tc>
          <w:tcPr>
            <w:tcW w:w="10320" w:type="dxa"/>
            <w:gridSpan w:val="3"/>
            <w:shd w:val="clear" w:color="auto" w:fill="00FFFF"/>
            <w:tcMar>
              <w:top w:w="99" w:type="dxa"/>
              <w:left w:w="99" w:type="dxa"/>
              <w:bottom w:w="99" w:type="dxa"/>
              <w:right w:w="99" w:type="dxa"/>
            </w:tcMar>
          </w:tcPr>
          <w:p w14:paraId="54F27756" w14:textId="77777777" w:rsidR="000F7218" w:rsidRDefault="00000000">
            <w:pPr>
              <w:widowControl w:val="0"/>
              <w:jc w:val="center"/>
              <w:rPr>
                <w:b/>
              </w:rPr>
            </w:pPr>
            <w:r>
              <w:rPr>
                <w:b/>
              </w:rPr>
              <w:t>MUSICA</w:t>
            </w:r>
          </w:p>
        </w:tc>
      </w:tr>
      <w:tr w:rsidR="000F7218" w14:paraId="1DED1797" w14:textId="77777777">
        <w:trPr>
          <w:trHeight w:val="420"/>
        </w:trPr>
        <w:tc>
          <w:tcPr>
            <w:tcW w:w="10320" w:type="dxa"/>
            <w:gridSpan w:val="3"/>
            <w:shd w:val="clear" w:color="auto" w:fill="CCCCCC"/>
            <w:tcMar>
              <w:top w:w="99" w:type="dxa"/>
              <w:left w:w="99" w:type="dxa"/>
              <w:bottom w:w="99" w:type="dxa"/>
              <w:right w:w="99" w:type="dxa"/>
            </w:tcMar>
          </w:tcPr>
          <w:p w14:paraId="46B16143" w14:textId="77777777" w:rsidR="000F7218" w:rsidRDefault="00000000">
            <w:pPr>
              <w:widowControl w:val="0"/>
              <w:jc w:val="left"/>
              <w:rPr>
                <w:b/>
              </w:rPr>
            </w:pPr>
            <w:r>
              <w:rPr>
                <w:b/>
              </w:rPr>
              <w:t>PRODUZIONE/PERCEZIONE</w:t>
            </w:r>
          </w:p>
        </w:tc>
      </w:tr>
      <w:tr w:rsidR="000F7218" w14:paraId="339A3806" w14:textId="77777777">
        <w:tc>
          <w:tcPr>
            <w:tcW w:w="3240" w:type="dxa"/>
            <w:tcMar>
              <w:top w:w="99" w:type="dxa"/>
              <w:left w:w="99" w:type="dxa"/>
              <w:bottom w:w="99" w:type="dxa"/>
              <w:right w:w="99" w:type="dxa"/>
            </w:tcMar>
          </w:tcPr>
          <w:p w14:paraId="2BAEC3F0" w14:textId="77777777" w:rsidR="000F7218" w:rsidRDefault="00000000">
            <w:pPr>
              <w:widowControl w:val="0"/>
              <w:ind w:left="720" w:hanging="360"/>
              <w:jc w:val="left"/>
              <w:rPr>
                <w:b/>
                <w:color w:val="262626"/>
                <w:highlight w:val="white"/>
              </w:rPr>
            </w:pPr>
            <w:r>
              <w:rPr>
                <w:b/>
                <w:color w:val="262626"/>
                <w:highlight w:val="white"/>
              </w:rPr>
              <w:t>Obiettivi di apprendimento</w:t>
            </w:r>
          </w:p>
        </w:tc>
        <w:tc>
          <w:tcPr>
            <w:tcW w:w="3510" w:type="dxa"/>
            <w:tcMar>
              <w:top w:w="99" w:type="dxa"/>
              <w:left w:w="99" w:type="dxa"/>
              <w:bottom w:w="99" w:type="dxa"/>
              <w:right w:w="99" w:type="dxa"/>
            </w:tcMar>
          </w:tcPr>
          <w:p w14:paraId="6A9F9DFC" w14:textId="77777777" w:rsidR="000F7218" w:rsidRDefault="00000000">
            <w:pPr>
              <w:widowControl w:val="0"/>
              <w:jc w:val="center"/>
            </w:pPr>
            <w:r>
              <w:rPr>
                <w:b/>
                <w:color w:val="262626"/>
                <w:highlight w:val="white"/>
              </w:rPr>
              <w:t>Contenuti/ Attività</w:t>
            </w:r>
          </w:p>
        </w:tc>
        <w:tc>
          <w:tcPr>
            <w:tcW w:w="3570" w:type="dxa"/>
            <w:tcMar>
              <w:top w:w="99" w:type="dxa"/>
              <w:left w:w="99" w:type="dxa"/>
              <w:bottom w:w="99" w:type="dxa"/>
              <w:right w:w="99" w:type="dxa"/>
            </w:tcMar>
          </w:tcPr>
          <w:p w14:paraId="087CB78C" w14:textId="77777777" w:rsidR="000F7218" w:rsidRDefault="00000000">
            <w:pPr>
              <w:widowControl w:val="0"/>
              <w:jc w:val="center"/>
              <w:rPr>
                <w:b/>
              </w:rPr>
            </w:pPr>
            <w:r>
              <w:rPr>
                <w:b/>
              </w:rPr>
              <w:t>Verifiche</w:t>
            </w:r>
          </w:p>
        </w:tc>
      </w:tr>
      <w:tr w:rsidR="000F7218" w14:paraId="362E9B49" w14:textId="77777777">
        <w:tc>
          <w:tcPr>
            <w:tcW w:w="3240" w:type="dxa"/>
            <w:tcMar>
              <w:top w:w="99" w:type="dxa"/>
              <w:left w:w="99" w:type="dxa"/>
              <w:bottom w:w="99" w:type="dxa"/>
              <w:right w:w="99" w:type="dxa"/>
            </w:tcMar>
          </w:tcPr>
          <w:p w14:paraId="3E640091" w14:textId="77777777" w:rsidR="000F7218" w:rsidRDefault="00000000">
            <w:pPr>
              <w:widowControl w:val="0"/>
              <w:pBdr>
                <w:top w:val="nil"/>
                <w:left w:val="nil"/>
                <w:bottom w:val="nil"/>
                <w:right w:val="nil"/>
                <w:between w:val="nil"/>
              </w:pBdr>
              <w:jc w:val="left"/>
              <w:rPr>
                <w:color w:val="262626"/>
                <w:highlight w:val="white"/>
              </w:rPr>
            </w:pPr>
            <w:r>
              <w:rPr>
                <w:color w:val="262626"/>
                <w:highlight w:val="white"/>
              </w:rPr>
              <w:t>Ascoltare ed eseguire collettivamente o individualmente brani musicali di vario genere curando l’intonazione, l’espressività e l’interpretazione.</w:t>
            </w:r>
          </w:p>
        </w:tc>
        <w:tc>
          <w:tcPr>
            <w:tcW w:w="3510" w:type="dxa"/>
            <w:tcMar>
              <w:top w:w="99" w:type="dxa"/>
              <w:left w:w="99" w:type="dxa"/>
              <w:bottom w:w="99" w:type="dxa"/>
              <w:right w:w="99" w:type="dxa"/>
            </w:tcMar>
          </w:tcPr>
          <w:p w14:paraId="1D7691F8" w14:textId="77777777" w:rsidR="000F7218" w:rsidRDefault="00000000">
            <w:pPr>
              <w:widowControl w:val="0"/>
              <w:jc w:val="left"/>
            </w:pPr>
            <w:r>
              <w:t>Riproduzione di  semplici brani vocali o strumentali, utilizzando anche strumenti didattici e auto-costruiti.</w:t>
            </w:r>
          </w:p>
          <w:p w14:paraId="68CAA205" w14:textId="77777777" w:rsidR="000F7218" w:rsidRDefault="00000000">
            <w:pPr>
              <w:widowControl w:val="0"/>
              <w:spacing w:before="60" w:after="60"/>
              <w:jc w:val="left"/>
            </w:pPr>
            <w:r>
              <w:t>Uso creativo del corpo (body percussion) e, della voce per produrre eventi sonori ed effettuare improvvisazioni.</w:t>
            </w:r>
          </w:p>
        </w:tc>
        <w:tc>
          <w:tcPr>
            <w:tcW w:w="3570" w:type="dxa"/>
            <w:tcMar>
              <w:top w:w="99" w:type="dxa"/>
              <w:left w:w="99" w:type="dxa"/>
              <w:bottom w:w="99" w:type="dxa"/>
              <w:right w:w="99" w:type="dxa"/>
            </w:tcMar>
          </w:tcPr>
          <w:p w14:paraId="40B68C3B" w14:textId="77777777" w:rsidR="000F7218" w:rsidRDefault="00000000">
            <w:pPr>
              <w:widowControl w:val="0"/>
              <w:jc w:val="left"/>
              <w:rPr>
                <w:highlight w:val="magenta"/>
              </w:rPr>
            </w:pPr>
            <w:r>
              <w:rPr>
                <w:color w:val="262626"/>
                <w:highlight w:val="white"/>
              </w:rPr>
              <w:t>Ascolta ed esegue collettivamente o individualmente brani musicali di vario genere curando l’intonazione, l’espressività e l’interpretazione.</w:t>
            </w:r>
          </w:p>
        </w:tc>
      </w:tr>
      <w:tr w:rsidR="000F7218" w14:paraId="2BB689A5" w14:textId="77777777">
        <w:tc>
          <w:tcPr>
            <w:tcW w:w="3240" w:type="dxa"/>
            <w:tcMar>
              <w:top w:w="99" w:type="dxa"/>
              <w:left w:w="99" w:type="dxa"/>
              <w:bottom w:w="99" w:type="dxa"/>
              <w:right w:w="99" w:type="dxa"/>
            </w:tcMar>
          </w:tcPr>
          <w:p w14:paraId="35080FEB" w14:textId="77777777" w:rsidR="000F7218" w:rsidRDefault="00000000">
            <w:pPr>
              <w:widowControl w:val="0"/>
              <w:pBdr>
                <w:top w:val="nil"/>
                <w:left w:val="nil"/>
                <w:bottom w:val="nil"/>
                <w:right w:val="nil"/>
                <w:between w:val="nil"/>
              </w:pBdr>
              <w:jc w:val="left"/>
              <w:rPr>
                <w:color w:val="262626"/>
                <w:highlight w:val="white"/>
              </w:rPr>
            </w:pPr>
            <w:r>
              <w:rPr>
                <w:color w:val="262626"/>
                <w:highlight w:val="white"/>
              </w:rPr>
              <w:t>Riconoscere e classificare gli elementi costitutivi di brani musicali e di eventi sonori e rappresentarli attraverso sistemi simbolici convenzionali e non convenzionali.</w:t>
            </w:r>
          </w:p>
        </w:tc>
        <w:tc>
          <w:tcPr>
            <w:tcW w:w="3510" w:type="dxa"/>
            <w:tcMar>
              <w:top w:w="99" w:type="dxa"/>
              <w:left w:w="99" w:type="dxa"/>
              <w:bottom w:w="99" w:type="dxa"/>
              <w:right w:w="99" w:type="dxa"/>
            </w:tcMar>
          </w:tcPr>
          <w:p w14:paraId="11578064" w14:textId="77777777" w:rsidR="000F7218" w:rsidRDefault="00000000">
            <w:pPr>
              <w:widowControl w:val="0"/>
              <w:jc w:val="left"/>
            </w:pPr>
            <w:r>
              <w:t>Le principali caratteristiche del suono: altezza, intensità, timbro e durata.</w:t>
            </w:r>
          </w:p>
          <w:p w14:paraId="64E543E2" w14:textId="77777777" w:rsidR="000F7218" w:rsidRDefault="00000000">
            <w:pPr>
              <w:widowControl w:val="0"/>
              <w:jc w:val="left"/>
            </w:pPr>
            <w:r>
              <w:t>Repertori musicali di generi ed epoche diverse.</w:t>
            </w:r>
          </w:p>
          <w:p w14:paraId="4A6A20D9" w14:textId="77777777" w:rsidR="000F7218" w:rsidRDefault="00000000">
            <w:pPr>
              <w:widowControl w:val="0"/>
              <w:jc w:val="left"/>
            </w:pPr>
            <w:r>
              <w:t>Filastrocche cantate e canti di vario genere.</w:t>
            </w:r>
          </w:p>
          <w:p w14:paraId="647B0650" w14:textId="77777777" w:rsidR="000F7218" w:rsidRDefault="00000000">
            <w:pPr>
              <w:widowControl w:val="0"/>
              <w:jc w:val="left"/>
            </w:pPr>
            <w:r>
              <w:t>Lettura e scrittura della notazione convenzionale e non.</w:t>
            </w:r>
          </w:p>
        </w:tc>
        <w:tc>
          <w:tcPr>
            <w:tcW w:w="3570" w:type="dxa"/>
            <w:tcMar>
              <w:top w:w="99" w:type="dxa"/>
              <w:left w:w="99" w:type="dxa"/>
              <w:bottom w:w="99" w:type="dxa"/>
              <w:right w:w="99" w:type="dxa"/>
            </w:tcMar>
          </w:tcPr>
          <w:p w14:paraId="5EAE10F7" w14:textId="77777777" w:rsidR="000F7218" w:rsidRDefault="00000000">
            <w:pPr>
              <w:widowControl w:val="0"/>
              <w:jc w:val="left"/>
              <w:rPr>
                <w:color w:val="262626"/>
              </w:rPr>
            </w:pPr>
            <w:r>
              <w:t xml:space="preserve">Riconosce e classifica gli elementi costitutivi  di brani musicali e di eventi sonori </w:t>
            </w:r>
            <w:r>
              <w:rPr>
                <w:color w:val="262626"/>
              </w:rPr>
              <w:t>e li rappresenta attraverso sistemi simbolici convenzionali e non convenzionali.</w:t>
            </w:r>
          </w:p>
          <w:p w14:paraId="56CDAEC4" w14:textId="77777777" w:rsidR="000F7218" w:rsidRDefault="000F7218">
            <w:pPr>
              <w:widowControl w:val="0"/>
              <w:jc w:val="left"/>
              <w:rPr>
                <w:highlight w:val="magenta"/>
              </w:rPr>
            </w:pPr>
          </w:p>
        </w:tc>
      </w:tr>
    </w:tbl>
    <w:p w14:paraId="14CB3CC3" w14:textId="77777777" w:rsidR="000F7218" w:rsidRDefault="000F7218">
      <w:pPr>
        <w:spacing w:line="276" w:lineRule="auto"/>
        <w:jc w:val="left"/>
        <w:rPr>
          <w:rFonts w:ascii="Arial" w:eastAsia="Arial" w:hAnsi="Arial" w:cs="Arial"/>
          <w:sz w:val="22"/>
          <w:szCs w:val="22"/>
        </w:rPr>
      </w:pPr>
    </w:p>
    <w:tbl>
      <w:tblPr>
        <w:tblStyle w:val="afb"/>
        <w:tblpPr w:leftFromText="180" w:rightFromText="180" w:topFromText="180" w:bottomFromText="180" w:vertAnchor="text"/>
        <w:tblW w:w="1032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3510"/>
        <w:gridCol w:w="3570"/>
      </w:tblGrid>
      <w:tr w:rsidR="000F7218" w14:paraId="546236CC" w14:textId="77777777">
        <w:trPr>
          <w:trHeight w:val="420"/>
          <w:tblHeader/>
        </w:trPr>
        <w:tc>
          <w:tcPr>
            <w:tcW w:w="10320" w:type="dxa"/>
            <w:gridSpan w:val="3"/>
            <w:shd w:val="clear" w:color="auto" w:fill="00FFFF"/>
            <w:tcMar>
              <w:top w:w="99" w:type="dxa"/>
              <w:left w:w="99" w:type="dxa"/>
              <w:bottom w:w="99" w:type="dxa"/>
              <w:right w:w="99" w:type="dxa"/>
            </w:tcMar>
          </w:tcPr>
          <w:p w14:paraId="53E6B2B2" w14:textId="77777777" w:rsidR="000F7218" w:rsidRDefault="00000000">
            <w:pPr>
              <w:widowControl w:val="0"/>
              <w:jc w:val="center"/>
              <w:rPr>
                <w:b/>
              </w:rPr>
            </w:pPr>
            <w:r>
              <w:rPr>
                <w:b/>
              </w:rPr>
              <w:lastRenderedPageBreak/>
              <w:t>ARTE E IMMAGINE</w:t>
            </w:r>
          </w:p>
        </w:tc>
      </w:tr>
      <w:tr w:rsidR="000F7218" w14:paraId="79159DF9" w14:textId="77777777">
        <w:trPr>
          <w:trHeight w:val="420"/>
        </w:trPr>
        <w:tc>
          <w:tcPr>
            <w:tcW w:w="10320" w:type="dxa"/>
            <w:gridSpan w:val="3"/>
            <w:shd w:val="clear" w:color="auto" w:fill="CCCCCC"/>
            <w:tcMar>
              <w:top w:w="99" w:type="dxa"/>
              <w:left w:w="99" w:type="dxa"/>
              <w:bottom w:w="99" w:type="dxa"/>
              <w:right w:w="99" w:type="dxa"/>
            </w:tcMar>
          </w:tcPr>
          <w:p w14:paraId="56DD0BAC" w14:textId="77777777" w:rsidR="000F7218" w:rsidRDefault="00000000">
            <w:pPr>
              <w:widowControl w:val="0"/>
              <w:jc w:val="left"/>
              <w:rPr>
                <w:b/>
              </w:rPr>
            </w:pPr>
            <w:r>
              <w:rPr>
                <w:b/>
              </w:rPr>
              <w:t>ESPRIMERSI E COMUNICARE</w:t>
            </w:r>
          </w:p>
        </w:tc>
      </w:tr>
      <w:tr w:rsidR="000F7218" w14:paraId="12A6A1D2" w14:textId="77777777">
        <w:tc>
          <w:tcPr>
            <w:tcW w:w="3240" w:type="dxa"/>
            <w:tcMar>
              <w:top w:w="99" w:type="dxa"/>
              <w:left w:w="99" w:type="dxa"/>
              <w:bottom w:w="99" w:type="dxa"/>
              <w:right w:w="99" w:type="dxa"/>
            </w:tcMar>
          </w:tcPr>
          <w:p w14:paraId="4D5A4727" w14:textId="77777777" w:rsidR="000F7218" w:rsidRDefault="00000000">
            <w:pPr>
              <w:widowControl w:val="0"/>
              <w:ind w:left="720" w:hanging="360"/>
              <w:jc w:val="left"/>
              <w:rPr>
                <w:b/>
                <w:color w:val="262626"/>
                <w:highlight w:val="white"/>
              </w:rPr>
            </w:pPr>
            <w:r>
              <w:rPr>
                <w:b/>
                <w:color w:val="262626"/>
                <w:highlight w:val="white"/>
              </w:rPr>
              <w:t>Obiettivi di apprendimento</w:t>
            </w:r>
          </w:p>
        </w:tc>
        <w:tc>
          <w:tcPr>
            <w:tcW w:w="3510" w:type="dxa"/>
            <w:tcMar>
              <w:top w:w="99" w:type="dxa"/>
              <w:left w:w="99" w:type="dxa"/>
              <w:bottom w:w="99" w:type="dxa"/>
              <w:right w:w="99" w:type="dxa"/>
            </w:tcMar>
          </w:tcPr>
          <w:p w14:paraId="1B687A03" w14:textId="77777777" w:rsidR="000F7218" w:rsidRDefault="00000000">
            <w:pPr>
              <w:widowControl w:val="0"/>
              <w:jc w:val="center"/>
            </w:pPr>
            <w:r>
              <w:rPr>
                <w:b/>
                <w:color w:val="262626"/>
                <w:highlight w:val="white"/>
              </w:rPr>
              <w:t>Contenuti/ Attività</w:t>
            </w:r>
          </w:p>
        </w:tc>
        <w:tc>
          <w:tcPr>
            <w:tcW w:w="3570" w:type="dxa"/>
            <w:tcMar>
              <w:top w:w="99" w:type="dxa"/>
              <w:left w:w="99" w:type="dxa"/>
              <w:bottom w:w="99" w:type="dxa"/>
              <w:right w:w="99" w:type="dxa"/>
            </w:tcMar>
          </w:tcPr>
          <w:p w14:paraId="121D8C93" w14:textId="77777777" w:rsidR="000F7218" w:rsidRDefault="00000000">
            <w:pPr>
              <w:widowControl w:val="0"/>
              <w:jc w:val="center"/>
              <w:rPr>
                <w:b/>
              </w:rPr>
            </w:pPr>
            <w:r>
              <w:rPr>
                <w:b/>
              </w:rPr>
              <w:t>Verifiche</w:t>
            </w:r>
          </w:p>
        </w:tc>
      </w:tr>
      <w:tr w:rsidR="000F7218" w14:paraId="70A307A5" w14:textId="77777777">
        <w:tc>
          <w:tcPr>
            <w:tcW w:w="3240" w:type="dxa"/>
            <w:tcMar>
              <w:top w:w="99" w:type="dxa"/>
              <w:left w:w="99" w:type="dxa"/>
              <w:bottom w:w="99" w:type="dxa"/>
              <w:right w:w="99" w:type="dxa"/>
            </w:tcMar>
          </w:tcPr>
          <w:p w14:paraId="1D9AB488" w14:textId="77777777" w:rsidR="000F7218" w:rsidRDefault="00000000">
            <w:pPr>
              <w:jc w:val="left"/>
              <w:rPr>
                <w:rFonts w:ascii="Arial" w:eastAsia="Arial" w:hAnsi="Arial" w:cs="Arial"/>
                <w:color w:val="262626"/>
                <w:sz w:val="18"/>
                <w:szCs w:val="18"/>
                <w:highlight w:val="white"/>
              </w:rPr>
            </w:pPr>
            <w:r>
              <w:rPr>
                <w:color w:val="262626"/>
                <w:highlight w:val="white"/>
              </w:rPr>
              <w:t>Elaborare produzioni personali per esprimere la realtà, sensazioni ed emozioni attraverso strumenti e tecniche diverse.</w:t>
            </w:r>
          </w:p>
        </w:tc>
        <w:tc>
          <w:tcPr>
            <w:tcW w:w="3510" w:type="dxa"/>
            <w:tcMar>
              <w:top w:w="99" w:type="dxa"/>
              <w:left w:w="99" w:type="dxa"/>
              <w:bottom w:w="99" w:type="dxa"/>
              <w:right w:w="99" w:type="dxa"/>
            </w:tcMar>
          </w:tcPr>
          <w:p w14:paraId="530C8492" w14:textId="77777777" w:rsidR="000F7218" w:rsidRDefault="00000000">
            <w:pPr>
              <w:widowControl w:val="0"/>
              <w:jc w:val="left"/>
            </w:pPr>
            <w:r>
              <w:t>Riconoscimento e produzione dei colori (caldi, freddi, primari, secondari).</w:t>
            </w:r>
          </w:p>
          <w:p w14:paraId="2246B39A" w14:textId="77777777" w:rsidR="000F7218" w:rsidRDefault="00000000">
            <w:pPr>
              <w:widowControl w:val="0"/>
              <w:jc w:val="left"/>
            </w:pPr>
            <w:r>
              <w:t>Esprimere le proprie sensazioni attraverso l’uso dei colori.</w:t>
            </w:r>
          </w:p>
        </w:tc>
        <w:tc>
          <w:tcPr>
            <w:tcW w:w="3570" w:type="dxa"/>
            <w:tcMar>
              <w:top w:w="99" w:type="dxa"/>
              <w:left w:w="99" w:type="dxa"/>
              <w:bottom w:w="99" w:type="dxa"/>
              <w:right w:w="99" w:type="dxa"/>
            </w:tcMar>
          </w:tcPr>
          <w:p w14:paraId="0D64D744" w14:textId="77777777" w:rsidR="000F7218" w:rsidRDefault="00000000">
            <w:pPr>
              <w:jc w:val="left"/>
              <w:rPr>
                <w:highlight w:val="magenta"/>
              </w:rPr>
            </w:pPr>
            <w:r>
              <w:rPr>
                <w:color w:val="262626"/>
                <w:highlight w:val="white"/>
              </w:rPr>
              <w:t>Elabora produzioni personali per esprimere la realtà, sensazioni ed emozioni attraverso strumenti e tecniche diverse.</w:t>
            </w:r>
          </w:p>
        </w:tc>
      </w:tr>
      <w:tr w:rsidR="000F7218" w14:paraId="129A9BB7" w14:textId="77777777">
        <w:tc>
          <w:tcPr>
            <w:tcW w:w="10320" w:type="dxa"/>
            <w:gridSpan w:val="3"/>
            <w:shd w:val="clear" w:color="auto" w:fill="CCCCCC"/>
            <w:tcMar>
              <w:top w:w="99" w:type="dxa"/>
              <w:left w:w="99" w:type="dxa"/>
              <w:bottom w:w="99" w:type="dxa"/>
              <w:right w:w="99" w:type="dxa"/>
            </w:tcMar>
          </w:tcPr>
          <w:p w14:paraId="39692AC5" w14:textId="77777777" w:rsidR="000F7218" w:rsidRDefault="00000000">
            <w:pPr>
              <w:widowControl w:val="0"/>
              <w:jc w:val="left"/>
              <w:rPr>
                <w:b/>
              </w:rPr>
            </w:pPr>
            <w:r>
              <w:rPr>
                <w:b/>
              </w:rPr>
              <w:t>OSSERVARE E LEGGERE LE IMMAGINI</w:t>
            </w:r>
          </w:p>
        </w:tc>
      </w:tr>
      <w:tr w:rsidR="000F7218" w14:paraId="30C2FC90" w14:textId="77777777">
        <w:tc>
          <w:tcPr>
            <w:tcW w:w="3240" w:type="dxa"/>
            <w:tcMar>
              <w:top w:w="99" w:type="dxa"/>
              <w:left w:w="99" w:type="dxa"/>
              <w:bottom w:w="99" w:type="dxa"/>
              <w:right w:w="99" w:type="dxa"/>
            </w:tcMar>
          </w:tcPr>
          <w:p w14:paraId="50546E48" w14:textId="77777777" w:rsidR="000F7218" w:rsidRDefault="00000000">
            <w:pPr>
              <w:widowControl w:val="0"/>
              <w:ind w:left="720" w:hanging="360"/>
              <w:jc w:val="left"/>
              <w:rPr>
                <w:b/>
                <w:color w:val="262626"/>
                <w:highlight w:val="white"/>
              </w:rPr>
            </w:pPr>
            <w:r>
              <w:rPr>
                <w:b/>
                <w:color w:val="262626"/>
                <w:highlight w:val="white"/>
              </w:rPr>
              <w:t>Obiettivi di apprendimento</w:t>
            </w:r>
          </w:p>
        </w:tc>
        <w:tc>
          <w:tcPr>
            <w:tcW w:w="3510" w:type="dxa"/>
            <w:tcMar>
              <w:top w:w="99" w:type="dxa"/>
              <w:left w:w="99" w:type="dxa"/>
              <w:bottom w:w="99" w:type="dxa"/>
              <w:right w:w="99" w:type="dxa"/>
            </w:tcMar>
          </w:tcPr>
          <w:p w14:paraId="52179FD7" w14:textId="77777777" w:rsidR="000F7218" w:rsidRDefault="00000000">
            <w:pPr>
              <w:widowControl w:val="0"/>
              <w:jc w:val="center"/>
            </w:pPr>
            <w:r>
              <w:rPr>
                <w:b/>
                <w:color w:val="262626"/>
                <w:highlight w:val="white"/>
              </w:rPr>
              <w:t>Contenuti/ Attività</w:t>
            </w:r>
          </w:p>
        </w:tc>
        <w:tc>
          <w:tcPr>
            <w:tcW w:w="3570" w:type="dxa"/>
            <w:tcMar>
              <w:top w:w="99" w:type="dxa"/>
              <w:left w:w="99" w:type="dxa"/>
              <w:bottom w:w="99" w:type="dxa"/>
              <w:right w:w="99" w:type="dxa"/>
            </w:tcMar>
          </w:tcPr>
          <w:p w14:paraId="6F5BD338" w14:textId="77777777" w:rsidR="000F7218" w:rsidRDefault="00000000">
            <w:pPr>
              <w:widowControl w:val="0"/>
              <w:jc w:val="center"/>
              <w:rPr>
                <w:b/>
              </w:rPr>
            </w:pPr>
            <w:r>
              <w:rPr>
                <w:b/>
              </w:rPr>
              <w:t>Verifiche</w:t>
            </w:r>
          </w:p>
        </w:tc>
      </w:tr>
      <w:tr w:rsidR="000F7218" w14:paraId="1355FB6D" w14:textId="77777777">
        <w:tc>
          <w:tcPr>
            <w:tcW w:w="3240" w:type="dxa"/>
            <w:tcMar>
              <w:top w:w="99" w:type="dxa"/>
              <w:left w:w="99" w:type="dxa"/>
              <w:bottom w:w="99" w:type="dxa"/>
              <w:right w:w="99" w:type="dxa"/>
            </w:tcMar>
          </w:tcPr>
          <w:p w14:paraId="435FE579" w14:textId="77777777" w:rsidR="000F7218" w:rsidRDefault="00000000">
            <w:pPr>
              <w:jc w:val="left"/>
              <w:rPr>
                <w:color w:val="262626"/>
                <w:highlight w:val="white"/>
              </w:rPr>
            </w:pPr>
            <w:r>
              <w:t>Osservare e descrivere varie tipologie di immagini e messaggi multimediali cogliendone lo scopo comunicativo.</w:t>
            </w:r>
          </w:p>
          <w:p w14:paraId="50F31F88" w14:textId="77777777" w:rsidR="000F7218" w:rsidRDefault="000F7218">
            <w:pPr>
              <w:widowControl w:val="0"/>
              <w:jc w:val="left"/>
              <w:rPr>
                <w:color w:val="262626"/>
                <w:highlight w:val="white"/>
              </w:rPr>
            </w:pPr>
          </w:p>
        </w:tc>
        <w:tc>
          <w:tcPr>
            <w:tcW w:w="3510" w:type="dxa"/>
            <w:tcMar>
              <w:top w:w="99" w:type="dxa"/>
              <w:left w:w="99" w:type="dxa"/>
              <w:bottom w:w="99" w:type="dxa"/>
              <w:right w:w="99" w:type="dxa"/>
            </w:tcMar>
          </w:tcPr>
          <w:p w14:paraId="1A0D96AD" w14:textId="77777777" w:rsidR="000F7218" w:rsidRDefault="00000000">
            <w:pPr>
              <w:widowControl w:val="0"/>
              <w:jc w:val="left"/>
            </w:pPr>
            <w:r>
              <w:t>Riconoscimento degli elementi raffigurati in un dipinto o in una fotografia.</w:t>
            </w:r>
          </w:p>
          <w:p w14:paraId="165A1E67" w14:textId="77777777" w:rsidR="000F7218" w:rsidRDefault="00000000">
            <w:pPr>
              <w:widowControl w:val="0"/>
              <w:jc w:val="left"/>
            </w:pPr>
            <w:r>
              <w:t>Osservazione e lettura di immagini riconoscendo gli elementi del linguaggio visivo che le caratterizza:</w:t>
            </w:r>
          </w:p>
          <w:p w14:paraId="1A4D07B3" w14:textId="77777777" w:rsidR="000F7218" w:rsidRDefault="00000000">
            <w:pPr>
              <w:widowControl w:val="0"/>
              <w:jc w:val="left"/>
            </w:pPr>
            <w:r>
              <w:t>linee, colori, forme, volume, spazio.</w:t>
            </w:r>
          </w:p>
        </w:tc>
        <w:tc>
          <w:tcPr>
            <w:tcW w:w="3570" w:type="dxa"/>
            <w:tcMar>
              <w:top w:w="99" w:type="dxa"/>
              <w:left w:w="99" w:type="dxa"/>
              <w:bottom w:w="99" w:type="dxa"/>
              <w:right w:w="99" w:type="dxa"/>
            </w:tcMar>
          </w:tcPr>
          <w:p w14:paraId="182D0CEF" w14:textId="77777777" w:rsidR="000F7218" w:rsidRDefault="00000000">
            <w:pPr>
              <w:jc w:val="left"/>
              <w:rPr>
                <w:highlight w:val="magenta"/>
              </w:rPr>
            </w:pPr>
            <w:r>
              <w:t>Osserva e descrive varie tipologie di immagini e messaggi multimediali cogliendone lo scopo comunicativo.</w:t>
            </w:r>
          </w:p>
        </w:tc>
      </w:tr>
      <w:tr w:rsidR="000F7218" w14:paraId="34DF3EC0" w14:textId="77777777">
        <w:tc>
          <w:tcPr>
            <w:tcW w:w="10320" w:type="dxa"/>
            <w:gridSpan w:val="3"/>
            <w:shd w:val="clear" w:color="auto" w:fill="CCCCCC"/>
            <w:tcMar>
              <w:top w:w="99" w:type="dxa"/>
              <w:left w:w="99" w:type="dxa"/>
              <w:bottom w:w="99" w:type="dxa"/>
              <w:right w:w="99" w:type="dxa"/>
            </w:tcMar>
          </w:tcPr>
          <w:p w14:paraId="649B4CD4" w14:textId="77777777" w:rsidR="000F7218" w:rsidRDefault="00000000">
            <w:pPr>
              <w:widowControl w:val="0"/>
              <w:jc w:val="left"/>
              <w:rPr>
                <w:b/>
              </w:rPr>
            </w:pPr>
            <w:r>
              <w:rPr>
                <w:b/>
              </w:rPr>
              <w:t>COMPRENDERE E APPREZZARE LE OPERE D’ARTE</w:t>
            </w:r>
          </w:p>
        </w:tc>
      </w:tr>
      <w:tr w:rsidR="000F7218" w14:paraId="44D0178D" w14:textId="77777777">
        <w:tc>
          <w:tcPr>
            <w:tcW w:w="3240" w:type="dxa"/>
            <w:tcMar>
              <w:top w:w="99" w:type="dxa"/>
              <w:left w:w="99" w:type="dxa"/>
              <w:bottom w:w="99" w:type="dxa"/>
              <w:right w:w="99" w:type="dxa"/>
            </w:tcMar>
          </w:tcPr>
          <w:p w14:paraId="73772E81" w14:textId="77777777" w:rsidR="000F7218" w:rsidRDefault="00000000">
            <w:pPr>
              <w:widowControl w:val="0"/>
              <w:ind w:left="720" w:hanging="360"/>
              <w:jc w:val="left"/>
              <w:rPr>
                <w:b/>
                <w:color w:val="262626"/>
                <w:highlight w:val="white"/>
              </w:rPr>
            </w:pPr>
            <w:r>
              <w:rPr>
                <w:b/>
                <w:color w:val="262626"/>
                <w:highlight w:val="white"/>
              </w:rPr>
              <w:t>Obiettivi di apprendimento</w:t>
            </w:r>
          </w:p>
        </w:tc>
        <w:tc>
          <w:tcPr>
            <w:tcW w:w="3510" w:type="dxa"/>
            <w:tcMar>
              <w:top w:w="99" w:type="dxa"/>
              <w:left w:w="99" w:type="dxa"/>
              <w:bottom w:w="99" w:type="dxa"/>
              <w:right w:w="99" w:type="dxa"/>
            </w:tcMar>
          </w:tcPr>
          <w:p w14:paraId="3E3FF423" w14:textId="77777777" w:rsidR="000F7218" w:rsidRDefault="00000000">
            <w:pPr>
              <w:widowControl w:val="0"/>
              <w:jc w:val="center"/>
            </w:pPr>
            <w:r>
              <w:rPr>
                <w:b/>
                <w:color w:val="262626"/>
                <w:highlight w:val="white"/>
              </w:rPr>
              <w:t>Contenuti/ Attività</w:t>
            </w:r>
          </w:p>
        </w:tc>
        <w:tc>
          <w:tcPr>
            <w:tcW w:w="3570" w:type="dxa"/>
            <w:tcMar>
              <w:top w:w="99" w:type="dxa"/>
              <w:left w:w="99" w:type="dxa"/>
              <w:bottom w:w="99" w:type="dxa"/>
              <w:right w:w="99" w:type="dxa"/>
            </w:tcMar>
          </w:tcPr>
          <w:p w14:paraId="3685C47F" w14:textId="77777777" w:rsidR="000F7218" w:rsidRDefault="00000000">
            <w:pPr>
              <w:widowControl w:val="0"/>
              <w:jc w:val="center"/>
              <w:rPr>
                <w:b/>
              </w:rPr>
            </w:pPr>
            <w:r>
              <w:rPr>
                <w:b/>
              </w:rPr>
              <w:t>Verifiche</w:t>
            </w:r>
          </w:p>
        </w:tc>
      </w:tr>
      <w:tr w:rsidR="000F7218" w14:paraId="7254FF09" w14:textId="77777777">
        <w:tc>
          <w:tcPr>
            <w:tcW w:w="3240" w:type="dxa"/>
            <w:tcMar>
              <w:top w:w="99" w:type="dxa"/>
              <w:left w:w="99" w:type="dxa"/>
              <w:bottom w:w="99" w:type="dxa"/>
              <w:right w:w="99" w:type="dxa"/>
            </w:tcMar>
          </w:tcPr>
          <w:p w14:paraId="7E2446C6" w14:textId="77777777" w:rsidR="000F7218" w:rsidRDefault="00000000">
            <w:pPr>
              <w:widowControl w:val="0"/>
              <w:pBdr>
                <w:top w:val="nil"/>
                <w:left w:val="nil"/>
                <w:bottom w:val="nil"/>
                <w:right w:val="nil"/>
                <w:between w:val="nil"/>
              </w:pBdr>
              <w:jc w:val="left"/>
              <w:rPr>
                <w:color w:val="262626"/>
                <w:highlight w:val="white"/>
              </w:rPr>
            </w:pPr>
            <w:r>
              <w:rPr>
                <w:color w:val="262626"/>
                <w:highlight w:val="white"/>
              </w:rPr>
              <w:t>Individuare in un’opera d’arte gli elementi essenziali e le tecniche utilizzate per comprenderne il messaggio.</w:t>
            </w:r>
          </w:p>
        </w:tc>
        <w:tc>
          <w:tcPr>
            <w:tcW w:w="3510" w:type="dxa"/>
            <w:tcMar>
              <w:top w:w="99" w:type="dxa"/>
              <w:left w:w="99" w:type="dxa"/>
              <w:bottom w:w="99" w:type="dxa"/>
              <w:right w:w="99" w:type="dxa"/>
            </w:tcMar>
          </w:tcPr>
          <w:p w14:paraId="50BC0FDE" w14:textId="77777777" w:rsidR="000F7218" w:rsidRDefault="00000000">
            <w:pPr>
              <w:widowControl w:val="0"/>
              <w:jc w:val="left"/>
            </w:pPr>
            <w:r>
              <w:t>Riconoscimento delle tecniche scelte da un pittore o da un fotografo per rappresentare emozioni e sentimenti.</w:t>
            </w:r>
          </w:p>
          <w:p w14:paraId="59B98DE4" w14:textId="77777777" w:rsidR="000F7218" w:rsidRDefault="00000000">
            <w:pPr>
              <w:widowControl w:val="0"/>
              <w:jc w:val="left"/>
            </w:pPr>
            <w:r>
              <w:t>Conoscenza delle opere d’arte presenti nel territorio.</w:t>
            </w:r>
          </w:p>
          <w:p w14:paraId="3E85404A" w14:textId="77777777" w:rsidR="000F7218" w:rsidRDefault="00000000">
            <w:pPr>
              <w:widowControl w:val="0"/>
              <w:jc w:val="left"/>
            </w:pPr>
            <w:r>
              <w:t>Osservazione e analisi delle opere d’arte e/o architettoniche di alcuni grandi artisti del passato e contemporanei. Visite guidate ai siti artistici e naturalistici del territorio.</w:t>
            </w:r>
          </w:p>
          <w:p w14:paraId="19003645" w14:textId="77777777" w:rsidR="000F7218" w:rsidRDefault="00000000">
            <w:pPr>
              <w:widowControl w:val="0"/>
              <w:jc w:val="left"/>
            </w:pPr>
            <w:r>
              <w:t>Tour virtuali.</w:t>
            </w:r>
          </w:p>
        </w:tc>
        <w:tc>
          <w:tcPr>
            <w:tcW w:w="3570" w:type="dxa"/>
            <w:tcMar>
              <w:top w:w="99" w:type="dxa"/>
              <w:left w:w="99" w:type="dxa"/>
              <w:bottom w:w="99" w:type="dxa"/>
              <w:right w:w="99" w:type="dxa"/>
            </w:tcMar>
          </w:tcPr>
          <w:p w14:paraId="382EB14F" w14:textId="77777777" w:rsidR="000F7218" w:rsidRDefault="00000000">
            <w:pPr>
              <w:widowControl w:val="0"/>
              <w:jc w:val="left"/>
              <w:rPr>
                <w:color w:val="262626"/>
                <w:highlight w:val="white"/>
              </w:rPr>
            </w:pPr>
            <w:r>
              <w:rPr>
                <w:color w:val="262626"/>
                <w:highlight w:val="white"/>
              </w:rPr>
              <w:t>Individua in un’opera d’arte gli elementi essenziali e le tecniche utilizzate per comprenderne il messaggio.</w:t>
            </w:r>
          </w:p>
        </w:tc>
      </w:tr>
    </w:tbl>
    <w:p w14:paraId="41C8E638" w14:textId="77777777" w:rsidR="000F7218" w:rsidRDefault="000F7218">
      <w:pPr>
        <w:spacing w:line="276" w:lineRule="auto"/>
        <w:jc w:val="left"/>
        <w:rPr>
          <w:rFonts w:ascii="Arial" w:eastAsia="Arial" w:hAnsi="Arial" w:cs="Arial"/>
          <w:sz w:val="22"/>
          <w:szCs w:val="22"/>
        </w:rPr>
      </w:pPr>
    </w:p>
    <w:tbl>
      <w:tblPr>
        <w:tblStyle w:val="afc"/>
        <w:tblpPr w:leftFromText="180" w:rightFromText="180" w:topFromText="180" w:bottomFromText="180" w:vertAnchor="text"/>
        <w:tblW w:w="1032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3510"/>
        <w:gridCol w:w="3570"/>
      </w:tblGrid>
      <w:tr w:rsidR="000F7218" w14:paraId="2AA40318" w14:textId="77777777">
        <w:trPr>
          <w:trHeight w:val="420"/>
          <w:tblHeader/>
        </w:trPr>
        <w:tc>
          <w:tcPr>
            <w:tcW w:w="10320" w:type="dxa"/>
            <w:gridSpan w:val="3"/>
            <w:shd w:val="clear" w:color="auto" w:fill="00FFFF"/>
            <w:tcMar>
              <w:top w:w="99" w:type="dxa"/>
              <w:left w:w="99" w:type="dxa"/>
              <w:bottom w:w="99" w:type="dxa"/>
              <w:right w:w="99" w:type="dxa"/>
            </w:tcMar>
          </w:tcPr>
          <w:p w14:paraId="5334C630" w14:textId="77777777" w:rsidR="000F7218" w:rsidRDefault="00000000">
            <w:pPr>
              <w:widowControl w:val="0"/>
              <w:jc w:val="center"/>
              <w:rPr>
                <w:b/>
              </w:rPr>
            </w:pPr>
            <w:r>
              <w:rPr>
                <w:b/>
              </w:rPr>
              <w:lastRenderedPageBreak/>
              <w:t>SCIENZE MOTORIE</w:t>
            </w:r>
          </w:p>
        </w:tc>
      </w:tr>
      <w:tr w:rsidR="000F7218" w14:paraId="2C9DE04C" w14:textId="77777777">
        <w:trPr>
          <w:trHeight w:val="420"/>
        </w:trPr>
        <w:tc>
          <w:tcPr>
            <w:tcW w:w="10320" w:type="dxa"/>
            <w:gridSpan w:val="3"/>
            <w:shd w:val="clear" w:color="auto" w:fill="CCCCCC"/>
            <w:tcMar>
              <w:top w:w="99" w:type="dxa"/>
              <w:left w:w="99" w:type="dxa"/>
              <w:bottom w:w="99" w:type="dxa"/>
              <w:right w:w="99" w:type="dxa"/>
            </w:tcMar>
          </w:tcPr>
          <w:p w14:paraId="71177985" w14:textId="77777777" w:rsidR="000F7218" w:rsidRDefault="00000000">
            <w:pPr>
              <w:widowControl w:val="0"/>
              <w:pBdr>
                <w:top w:val="nil"/>
                <w:left w:val="nil"/>
                <w:bottom w:val="nil"/>
                <w:right w:val="nil"/>
                <w:between w:val="nil"/>
              </w:pBdr>
              <w:jc w:val="left"/>
              <w:rPr>
                <w:b/>
              </w:rPr>
            </w:pPr>
            <w:r>
              <w:rPr>
                <w:b/>
              </w:rPr>
              <w:t>IL CORPO E LA SUA RELAZIONE CON LO SPAZIO E IL TEMPO</w:t>
            </w:r>
          </w:p>
        </w:tc>
      </w:tr>
      <w:tr w:rsidR="000F7218" w14:paraId="21E1646A" w14:textId="77777777">
        <w:tc>
          <w:tcPr>
            <w:tcW w:w="3240" w:type="dxa"/>
            <w:tcMar>
              <w:top w:w="99" w:type="dxa"/>
              <w:left w:w="99" w:type="dxa"/>
              <w:bottom w:w="99" w:type="dxa"/>
              <w:right w:w="99" w:type="dxa"/>
            </w:tcMar>
          </w:tcPr>
          <w:p w14:paraId="3FB29C8D" w14:textId="77777777" w:rsidR="000F7218" w:rsidRDefault="00000000">
            <w:pPr>
              <w:widowControl w:val="0"/>
              <w:ind w:left="720" w:hanging="360"/>
              <w:jc w:val="left"/>
              <w:rPr>
                <w:b/>
                <w:color w:val="262626"/>
                <w:highlight w:val="white"/>
              </w:rPr>
            </w:pPr>
            <w:r>
              <w:rPr>
                <w:b/>
                <w:color w:val="262626"/>
                <w:highlight w:val="white"/>
              </w:rPr>
              <w:t>Obiettivi di apprendimento</w:t>
            </w:r>
          </w:p>
        </w:tc>
        <w:tc>
          <w:tcPr>
            <w:tcW w:w="3510" w:type="dxa"/>
            <w:tcMar>
              <w:top w:w="99" w:type="dxa"/>
              <w:left w:w="99" w:type="dxa"/>
              <w:bottom w:w="99" w:type="dxa"/>
              <w:right w:w="99" w:type="dxa"/>
            </w:tcMar>
          </w:tcPr>
          <w:p w14:paraId="422C9800" w14:textId="77777777" w:rsidR="000F7218" w:rsidRDefault="00000000">
            <w:pPr>
              <w:widowControl w:val="0"/>
              <w:jc w:val="center"/>
            </w:pPr>
            <w:r>
              <w:rPr>
                <w:b/>
                <w:color w:val="262626"/>
                <w:highlight w:val="white"/>
              </w:rPr>
              <w:t>Contenuti/ Attività</w:t>
            </w:r>
          </w:p>
        </w:tc>
        <w:tc>
          <w:tcPr>
            <w:tcW w:w="3570" w:type="dxa"/>
            <w:tcMar>
              <w:top w:w="99" w:type="dxa"/>
              <w:left w:w="99" w:type="dxa"/>
              <w:bottom w:w="99" w:type="dxa"/>
              <w:right w:w="99" w:type="dxa"/>
            </w:tcMar>
          </w:tcPr>
          <w:p w14:paraId="43D01C7B" w14:textId="77777777" w:rsidR="000F7218" w:rsidRDefault="00000000">
            <w:pPr>
              <w:widowControl w:val="0"/>
              <w:jc w:val="center"/>
              <w:rPr>
                <w:b/>
              </w:rPr>
            </w:pPr>
            <w:r>
              <w:rPr>
                <w:b/>
              </w:rPr>
              <w:t>Verifiche</w:t>
            </w:r>
          </w:p>
        </w:tc>
      </w:tr>
      <w:tr w:rsidR="000F7218" w14:paraId="1CB4E820" w14:textId="77777777">
        <w:tc>
          <w:tcPr>
            <w:tcW w:w="3240" w:type="dxa"/>
            <w:tcMar>
              <w:top w:w="99" w:type="dxa"/>
              <w:left w:w="99" w:type="dxa"/>
              <w:bottom w:w="99" w:type="dxa"/>
              <w:right w:w="99" w:type="dxa"/>
            </w:tcMar>
          </w:tcPr>
          <w:p w14:paraId="5ED60628" w14:textId="77777777" w:rsidR="000F7218" w:rsidRDefault="00000000">
            <w:pPr>
              <w:jc w:val="left"/>
              <w:rPr>
                <w:color w:val="262626"/>
                <w:highlight w:val="white"/>
              </w:rPr>
            </w:pPr>
            <w:r>
              <w:t>Coordinare e utilizzare diversi schemi motori organizzando il proprio movimento nello spazio in relazione a sé, agli oggetti e agli altri.</w:t>
            </w:r>
          </w:p>
        </w:tc>
        <w:tc>
          <w:tcPr>
            <w:tcW w:w="3510" w:type="dxa"/>
            <w:tcMar>
              <w:top w:w="99" w:type="dxa"/>
              <w:left w:w="99" w:type="dxa"/>
              <w:bottom w:w="99" w:type="dxa"/>
              <w:right w:w="99" w:type="dxa"/>
            </w:tcMar>
          </w:tcPr>
          <w:p w14:paraId="53B70997" w14:textId="77777777" w:rsidR="000F7218" w:rsidRDefault="00000000">
            <w:pPr>
              <w:widowControl w:val="0"/>
              <w:jc w:val="left"/>
            </w:pPr>
            <w:r>
              <w:t>Esplorazione delle funzioni senso-percettive del corpo.</w:t>
            </w:r>
          </w:p>
          <w:p w14:paraId="2FF7D6A0" w14:textId="77777777" w:rsidR="000F7218" w:rsidRDefault="00000000">
            <w:pPr>
              <w:widowControl w:val="0"/>
              <w:jc w:val="left"/>
            </w:pPr>
            <w:r>
              <w:t>Esercizi propedeutici al rafforzamento e allo sviluppo di schemi motori combinati.</w:t>
            </w:r>
          </w:p>
          <w:p w14:paraId="51F179C3" w14:textId="77777777" w:rsidR="000F7218" w:rsidRDefault="00000000">
            <w:pPr>
              <w:widowControl w:val="0"/>
              <w:jc w:val="left"/>
            </w:pPr>
            <w:r>
              <w:t>Percorsi e circuiti con il superamento di ostacoli, anche in forma di gara.</w:t>
            </w:r>
          </w:p>
        </w:tc>
        <w:tc>
          <w:tcPr>
            <w:tcW w:w="3570" w:type="dxa"/>
            <w:tcMar>
              <w:top w:w="99" w:type="dxa"/>
              <w:left w:w="99" w:type="dxa"/>
              <w:bottom w:w="99" w:type="dxa"/>
              <w:right w:w="99" w:type="dxa"/>
            </w:tcMar>
          </w:tcPr>
          <w:p w14:paraId="37D90C2D" w14:textId="77777777" w:rsidR="000F7218" w:rsidRDefault="00000000">
            <w:pPr>
              <w:jc w:val="left"/>
              <w:rPr>
                <w:highlight w:val="yellow"/>
              </w:rPr>
            </w:pPr>
            <w:r>
              <w:t>Coordina e utilizza diversi schemi motori organizzando il proprio movimento nello spazio in relazione a sé, agli oggetti e agli altri.</w:t>
            </w:r>
          </w:p>
        </w:tc>
      </w:tr>
      <w:tr w:rsidR="000F7218" w14:paraId="3DB71E2A" w14:textId="77777777">
        <w:trPr>
          <w:trHeight w:val="420"/>
        </w:trPr>
        <w:tc>
          <w:tcPr>
            <w:tcW w:w="10320" w:type="dxa"/>
            <w:gridSpan w:val="3"/>
            <w:shd w:val="clear" w:color="auto" w:fill="CCCCCC"/>
            <w:tcMar>
              <w:top w:w="99" w:type="dxa"/>
              <w:left w:w="99" w:type="dxa"/>
              <w:bottom w:w="99" w:type="dxa"/>
              <w:right w:w="99" w:type="dxa"/>
            </w:tcMar>
          </w:tcPr>
          <w:p w14:paraId="6339DBEE" w14:textId="77777777" w:rsidR="000F7218" w:rsidRDefault="00000000">
            <w:pPr>
              <w:widowControl w:val="0"/>
              <w:pBdr>
                <w:top w:val="nil"/>
                <w:left w:val="nil"/>
                <w:bottom w:val="nil"/>
                <w:right w:val="nil"/>
                <w:between w:val="nil"/>
              </w:pBdr>
              <w:jc w:val="left"/>
              <w:rPr>
                <w:b/>
              </w:rPr>
            </w:pPr>
            <w:r>
              <w:rPr>
                <w:b/>
              </w:rPr>
              <w:t>IL LINGUAGGIO DEL CORPO COME MODALITÀ COMUNICATIVO - ESPRESSIVA</w:t>
            </w:r>
          </w:p>
        </w:tc>
      </w:tr>
      <w:tr w:rsidR="000F7218" w14:paraId="34C90811" w14:textId="77777777">
        <w:trPr>
          <w:trHeight w:val="420"/>
        </w:trPr>
        <w:tc>
          <w:tcPr>
            <w:tcW w:w="3240" w:type="dxa"/>
            <w:tcMar>
              <w:top w:w="99" w:type="dxa"/>
              <w:left w:w="99" w:type="dxa"/>
              <w:bottom w:w="99" w:type="dxa"/>
              <w:right w:w="99" w:type="dxa"/>
            </w:tcMar>
          </w:tcPr>
          <w:p w14:paraId="350D0FE5" w14:textId="77777777" w:rsidR="000F7218" w:rsidRDefault="00000000">
            <w:pPr>
              <w:widowControl w:val="0"/>
              <w:ind w:left="720" w:hanging="360"/>
              <w:jc w:val="left"/>
              <w:rPr>
                <w:b/>
                <w:color w:val="262626"/>
                <w:highlight w:val="white"/>
              </w:rPr>
            </w:pPr>
            <w:r>
              <w:rPr>
                <w:b/>
                <w:color w:val="262626"/>
                <w:highlight w:val="white"/>
              </w:rPr>
              <w:t>Obiettivi di apprendimento</w:t>
            </w:r>
          </w:p>
        </w:tc>
        <w:tc>
          <w:tcPr>
            <w:tcW w:w="3510" w:type="dxa"/>
            <w:tcMar>
              <w:top w:w="99" w:type="dxa"/>
              <w:left w:w="99" w:type="dxa"/>
              <w:bottom w:w="99" w:type="dxa"/>
              <w:right w:w="99" w:type="dxa"/>
            </w:tcMar>
          </w:tcPr>
          <w:p w14:paraId="5127877A" w14:textId="77777777" w:rsidR="000F7218" w:rsidRDefault="00000000">
            <w:pPr>
              <w:widowControl w:val="0"/>
              <w:jc w:val="center"/>
            </w:pPr>
            <w:r>
              <w:rPr>
                <w:b/>
                <w:color w:val="262626"/>
                <w:highlight w:val="white"/>
              </w:rPr>
              <w:t>Contenuti/ Attività</w:t>
            </w:r>
          </w:p>
        </w:tc>
        <w:tc>
          <w:tcPr>
            <w:tcW w:w="3570" w:type="dxa"/>
            <w:tcMar>
              <w:top w:w="99" w:type="dxa"/>
              <w:left w:w="99" w:type="dxa"/>
              <w:bottom w:w="99" w:type="dxa"/>
              <w:right w:w="99" w:type="dxa"/>
            </w:tcMar>
          </w:tcPr>
          <w:p w14:paraId="74853181" w14:textId="77777777" w:rsidR="000F7218" w:rsidRDefault="00000000">
            <w:pPr>
              <w:widowControl w:val="0"/>
              <w:jc w:val="center"/>
              <w:rPr>
                <w:b/>
              </w:rPr>
            </w:pPr>
            <w:r>
              <w:rPr>
                <w:b/>
              </w:rPr>
              <w:t>Verifiche</w:t>
            </w:r>
          </w:p>
        </w:tc>
      </w:tr>
      <w:tr w:rsidR="000F7218" w14:paraId="46864A35" w14:textId="77777777">
        <w:trPr>
          <w:trHeight w:val="420"/>
        </w:trPr>
        <w:tc>
          <w:tcPr>
            <w:tcW w:w="3240" w:type="dxa"/>
            <w:tcMar>
              <w:top w:w="99" w:type="dxa"/>
              <w:left w:w="99" w:type="dxa"/>
              <w:bottom w:w="99" w:type="dxa"/>
              <w:right w:w="99" w:type="dxa"/>
            </w:tcMar>
          </w:tcPr>
          <w:p w14:paraId="1F4744BA" w14:textId="77777777" w:rsidR="000F7218" w:rsidRDefault="00000000">
            <w:pPr>
              <w:jc w:val="left"/>
              <w:rPr>
                <w:color w:val="262626"/>
                <w:highlight w:val="white"/>
              </w:rPr>
            </w:pPr>
            <w:r>
              <w:t>Eseguire condotte motorie sempre più complesse, coordinando vari schemi di movimento in simultaneità e successione.</w:t>
            </w:r>
          </w:p>
        </w:tc>
        <w:tc>
          <w:tcPr>
            <w:tcW w:w="3510" w:type="dxa"/>
            <w:tcMar>
              <w:top w:w="99" w:type="dxa"/>
              <w:left w:w="99" w:type="dxa"/>
              <w:bottom w:w="99" w:type="dxa"/>
              <w:right w:w="99" w:type="dxa"/>
            </w:tcMar>
          </w:tcPr>
          <w:p w14:paraId="0C24512A" w14:textId="77777777" w:rsidR="000F7218" w:rsidRDefault="00000000">
            <w:pPr>
              <w:widowControl w:val="0"/>
              <w:jc w:val="left"/>
            </w:pPr>
            <w:r>
              <w:t>Sperimentazione di condotte motorie combinate, anche con l’uso di piccoli attrezzi.</w:t>
            </w:r>
          </w:p>
          <w:p w14:paraId="684A7792" w14:textId="77777777" w:rsidR="000F7218" w:rsidRDefault="00000000">
            <w:pPr>
              <w:widowControl w:val="0"/>
              <w:jc w:val="left"/>
            </w:pPr>
            <w:r>
              <w:t>Controllo della funzione respiratoria. Affinamento delle capacità coordinative generali e speciali.</w:t>
            </w:r>
          </w:p>
        </w:tc>
        <w:tc>
          <w:tcPr>
            <w:tcW w:w="3570" w:type="dxa"/>
            <w:tcMar>
              <w:top w:w="99" w:type="dxa"/>
              <w:left w:w="99" w:type="dxa"/>
              <w:bottom w:w="99" w:type="dxa"/>
              <w:right w:w="99" w:type="dxa"/>
            </w:tcMar>
          </w:tcPr>
          <w:p w14:paraId="0BDA088A" w14:textId="77777777" w:rsidR="000F7218" w:rsidRDefault="00000000">
            <w:pPr>
              <w:jc w:val="left"/>
              <w:rPr>
                <w:highlight w:val="yellow"/>
              </w:rPr>
            </w:pPr>
            <w:r>
              <w:t>Esegue condotte motorie sempre più complesse, coordinando vari schemi di movimento in simultaneità e successione.</w:t>
            </w:r>
          </w:p>
        </w:tc>
      </w:tr>
      <w:tr w:rsidR="000F7218" w14:paraId="4333D37C" w14:textId="77777777">
        <w:trPr>
          <w:trHeight w:val="420"/>
        </w:trPr>
        <w:tc>
          <w:tcPr>
            <w:tcW w:w="10320" w:type="dxa"/>
            <w:gridSpan w:val="3"/>
            <w:shd w:val="clear" w:color="auto" w:fill="CCCCCC"/>
            <w:tcMar>
              <w:top w:w="99" w:type="dxa"/>
              <w:left w:w="99" w:type="dxa"/>
              <w:bottom w:w="99" w:type="dxa"/>
              <w:right w:w="99" w:type="dxa"/>
            </w:tcMar>
          </w:tcPr>
          <w:p w14:paraId="28D9B650" w14:textId="77777777" w:rsidR="000F7218" w:rsidRDefault="00000000">
            <w:pPr>
              <w:widowControl w:val="0"/>
              <w:pBdr>
                <w:top w:val="nil"/>
                <w:left w:val="nil"/>
                <w:bottom w:val="nil"/>
                <w:right w:val="nil"/>
                <w:between w:val="nil"/>
              </w:pBdr>
              <w:jc w:val="left"/>
              <w:rPr>
                <w:b/>
              </w:rPr>
            </w:pPr>
            <w:r>
              <w:rPr>
                <w:b/>
              </w:rPr>
              <w:t>IL GIOCO, LO SPORT, LE REGOLE E IL FAIR PLAY</w:t>
            </w:r>
          </w:p>
        </w:tc>
      </w:tr>
      <w:tr w:rsidR="000F7218" w14:paraId="1170F9B8" w14:textId="77777777">
        <w:trPr>
          <w:trHeight w:val="420"/>
        </w:trPr>
        <w:tc>
          <w:tcPr>
            <w:tcW w:w="3240" w:type="dxa"/>
            <w:tcMar>
              <w:top w:w="99" w:type="dxa"/>
              <w:left w:w="99" w:type="dxa"/>
              <w:bottom w:w="99" w:type="dxa"/>
              <w:right w:w="99" w:type="dxa"/>
            </w:tcMar>
          </w:tcPr>
          <w:p w14:paraId="36450D45" w14:textId="77777777" w:rsidR="000F7218" w:rsidRDefault="00000000">
            <w:pPr>
              <w:widowControl w:val="0"/>
              <w:ind w:left="720" w:hanging="360"/>
              <w:jc w:val="left"/>
              <w:rPr>
                <w:b/>
                <w:color w:val="262626"/>
                <w:highlight w:val="white"/>
              </w:rPr>
            </w:pPr>
            <w:r>
              <w:rPr>
                <w:b/>
                <w:color w:val="262626"/>
                <w:highlight w:val="white"/>
              </w:rPr>
              <w:t>Obiettivi di apprendimento</w:t>
            </w:r>
          </w:p>
        </w:tc>
        <w:tc>
          <w:tcPr>
            <w:tcW w:w="3510" w:type="dxa"/>
            <w:tcMar>
              <w:top w:w="99" w:type="dxa"/>
              <w:left w:w="99" w:type="dxa"/>
              <w:bottom w:w="99" w:type="dxa"/>
              <w:right w:w="99" w:type="dxa"/>
            </w:tcMar>
          </w:tcPr>
          <w:p w14:paraId="121AE603" w14:textId="77777777" w:rsidR="000F7218" w:rsidRDefault="00000000">
            <w:pPr>
              <w:widowControl w:val="0"/>
              <w:jc w:val="center"/>
            </w:pPr>
            <w:r>
              <w:rPr>
                <w:b/>
                <w:color w:val="262626"/>
                <w:highlight w:val="white"/>
              </w:rPr>
              <w:t>Contenuti/ Attività</w:t>
            </w:r>
          </w:p>
        </w:tc>
        <w:tc>
          <w:tcPr>
            <w:tcW w:w="3570" w:type="dxa"/>
            <w:tcMar>
              <w:top w:w="99" w:type="dxa"/>
              <w:left w:w="99" w:type="dxa"/>
              <w:bottom w:w="99" w:type="dxa"/>
              <w:right w:w="99" w:type="dxa"/>
            </w:tcMar>
          </w:tcPr>
          <w:p w14:paraId="2CF6C1AE" w14:textId="77777777" w:rsidR="000F7218" w:rsidRDefault="00000000">
            <w:pPr>
              <w:widowControl w:val="0"/>
              <w:jc w:val="center"/>
              <w:rPr>
                <w:b/>
              </w:rPr>
            </w:pPr>
            <w:r>
              <w:rPr>
                <w:b/>
              </w:rPr>
              <w:t>Verifiche</w:t>
            </w:r>
          </w:p>
        </w:tc>
      </w:tr>
      <w:tr w:rsidR="000F7218" w14:paraId="26258178" w14:textId="77777777">
        <w:trPr>
          <w:trHeight w:val="420"/>
        </w:trPr>
        <w:tc>
          <w:tcPr>
            <w:tcW w:w="3240" w:type="dxa"/>
            <w:tcMar>
              <w:top w:w="99" w:type="dxa"/>
              <w:left w:w="99" w:type="dxa"/>
              <w:bottom w:w="99" w:type="dxa"/>
              <w:right w:w="99" w:type="dxa"/>
            </w:tcMar>
          </w:tcPr>
          <w:p w14:paraId="3628C297" w14:textId="77777777" w:rsidR="000F7218" w:rsidRDefault="00000000">
            <w:pPr>
              <w:jc w:val="left"/>
              <w:rPr>
                <w:b/>
                <w:color w:val="262626"/>
                <w:highlight w:val="white"/>
              </w:rPr>
            </w:pPr>
            <w:r>
              <w:t>Partecipare attivamente a giochi motori e sportivi applicando i fondamentali e rispettando le regole.</w:t>
            </w:r>
          </w:p>
        </w:tc>
        <w:tc>
          <w:tcPr>
            <w:tcW w:w="3510" w:type="dxa"/>
            <w:tcMar>
              <w:top w:w="99" w:type="dxa"/>
              <w:left w:w="99" w:type="dxa"/>
              <w:bottom w:w="99" w:type="dxa"/>
              <w:right w:w="99" w:type="dxa"/>
            </w:tcMar>
          </w:tcPr>
          <w:p w14:paraId="54BDDDEA" w14:textId="77777777" w:rsidR="000F7218" w:rsidRDefault="00000000">
            <w:pPr>
              <w:widowControl w:val="0"/>
              <w:pBdr>
                <w:top w:val="nil"/>
                <w:left w:val="nil"/>
                <w:bottom w:val="nil"/>
                <w:right w:val="nil"/>
                <w:between w:val="nil"/>
              </w:pBdr>
              <w:jc w:val="left"/>
            </w:pPr>
            <w:r>
              <w:t>Giochi individuali, a coppie, in piccoli gruppi, a squadre e prove a tempo.</w:t>
            </w:r>
          </w:p>
          <w:p w14:paraId="12F749A7" w14:textId="77777777" w:rsidR="000F7218" w:rsidRDefault="00000000">
            <w:pPr>
              <w:widowControl w:val="0"/>
              <w:pBdr>
                <w:top w:val="nil"/>
                <w:left w:val="nil"/>
                <w:bottom w:val="nil"/>
                <w:right w:val="nil"/>
                <w:between w:val="nil"/>
              </w:pBdr>
              <w:jc w:val="left"/>
            </w:pPr>
            <w:r>
              <w:t>Percorsi, staffette, gimkane</w:t>
            </w:r>
          </w:p>
          <w:p w14:paraId="33D157DF" w14:textId="77777777" w:rsidR="000F7218" w:rsidRDefault="00000000">
            <w:pPr>
              <w:widowControl w:val="0"/>
              <w:pBdr>
                <w:top w:val="nil"/>
                <w:left w:val="nil"/>
                <w:bottom w:val="nil"/>
                <w:right w:val="nil"/>
                <w:between w:val="nil"/>
              </w:pBdr>
              <w:jc w:val="left"/>
            </w:pPr>
            <w:r>
              <w:t xml:space="preserve">Giochi tradizionali. </w:t>
            </w:r>
          </w:p>
          <w:p w14:paraId="0124D571" w14:textId="77777777" w:rsidR="000F7218" w:rsidRDefault="00000000">
            <w:pPr>
              <w:widowControl w:val="0"/>
              <w:pBdr>
                <w:top w:val="nil"/>
                <w:left w:val="nil"/>
                <w:bottom w:val="nil"/>
                <w:right w:val="nil"/>
                <w:between w:val="nil"/>
              </w:pBdr>
              <w:jc w:val="left"/>
            </w:pPr>
            <w:r>
              <w:t>Giochi di squadra finalizzati alla sperimentazione dei diversi ruoli  e dei gesti tecnici specifici.</w:t>
            </w:r>
          </w:p>
          <w:p w14:paraId="7D1CF1D7" w14:textId="77777777" w:rsidR="000F7218" w:rsidRDefault="00000000">
            <w:pPr>
              <w:widowControl w:val="0"/>
              <w:jc w:val="left"/>
            </w:pPr>
            <w:r>
              <w:t>Le regole nel gioco-sport.</w:t>
            </w:r>
          </w:p>
          <w:p w14:paraId="5A76C23C" w14:textId="77777777" w:rsidR="000F7218" w:rsidRDefault="000F7218">
            <w:pPr>
              <w:widowControl w:val="0"/>
              <w:pBdr>
                <w:top w:val="nil"/>
                <w:left w:val="nil"/>
                <w:bottom w:val="nil"/>
                <w:right w:val="nil"/>
                <w:between w:val="nil"/>
              </w:pBdr>
              <w:jc w:val="left"/>
            </w:pPr>
          </w:p>
        </w:tc>
        <w:tc>
          <w:tcPr>
            <w:tcW w:w="3570" w:type="dxa"/>
            <w:tcMar>
              <w:top w:w="99" w:type="dxa"/>
              <w:left w:w="99" w:type="dxa"/>
              <w:bottom w:w="99" w:type="dxa"/>
              <w:right w:w="99" w:type="dxa"/>
            </w:tcMar>
          </w:tcPr>
          <w:p w14:paraId="19066A37" w14:textId="77777777" w:rsidR="000F7218" w:rsidRDefault="00000000">
            <w:pPr>
              <w:jc w:val="left"/>
              <w:rPr>
                <w:b/>
              </w:rPr>
            </w:pPr>
            <w:r>
              <w:t>Partecipa attivamente a giochi motori e sportivi applicando i fondamentali e rispettando le regole.</w:t>
            </w:r>
          </w:p>
        </w:tc>
      </w:tr>
      <w:tr w:rsidR="000F7218" w14:paraId="6A33EE4A" w14:textId="77777777">
        <w:trPr>
          <w:trHeight w:val="420"/>
        </w:trPr>
        <w:tc>
          <w:tcPr>
            <w:tcW w:w="10320" w:type="dxa"/>
            <w:gridSpan w:val="3"/>
            <w:shd w:val="clear" w:color="auto" w:fill="CCCCCC"/>
            <w:tcMar>
              <w:top w:w="99" w:type="dxa"/>
              <w:left w:w="99" w:type="dxa"/>
              <w:bottom w:w="99" w:type="dxa"/>
              <w:right w:w="99" w:type="dxa"/>
            </w:tcMar>
          </w:tcPr>
          <w:p w14:paraId="07E4A8FF" w14:textId="77777777" w:rsidR="000F7218" w:rsidRDefault="00000000">
            <w:pPr>
              <w:widowControl w:val="0"/>
              <w:pBdr>
                <w:top w:val="nil"/>
                <w:left w:val="nil"/>
                <w:bottom w:val="nil"/>
                <w:right w:val="nil"/>
                <w:between w:val="nil"/>
              </w:pBdr>
              <w:jc w:val="left"/>
              <w:rPr>
                <w:b/>
              </w:rPr>
            </w:pPr>
            <w:r>
              <w:rPr>
                <w:b/>
              </w:rPr>
              <w:t>SALUTE E BENESSERE, PREVENZIONE E SICUREZZA</w:t>
            </w:r>
          </w:p>
        </w:tc>
      </w:tr>
      <w:tr w:rsidR="000F7218" w14:paraId="733BBB8D" w14:textId="77777777">
        <w:trPr>
          <w:trHeight w:val="420"/>
        </w:trPr>
        <w:tc>
          <w:tcPr>
            <w:tcW w:w="3240" w:type="dxa"/>
            <w:tcMar>
              <w:top w:w="99" w:type="dxa"/>
              <w:left w:w="99" w:type="dxa"/>
              <w:bottom w:w="99" w:type="dxa"/>
              <w:right w:w="99" w:type="dxa"/>
            </w:tcMar>
          </w:tcPr>
          <w:p w14:paraId="65497ACD" w14:textId="77777777" w:rsidR="000F7218" w:rsidRDefault="00000000">
            <w:pPr>
              <w:widowControl w:val="0"/>
              <w:ind w:left="720" w:hanging="360"/>
              <w:jc w:val="left"/>
              <w:rPr>
                <w:b/>
                <w:color w:val="262626"/>
                <w:highlight w:val="white"/>
              </w:rPr>
            </w:pPr>
            <w:r>
              <w:rPr>
                <w:b/>
                <w:color w:val="262626"/>
                <w:highlight w:val="white"/>
              </w:rPr>
              <w:t>Obiettivi di apprendimento</w:t>
            </w:r>
          </w:p>
        </w:tc>
        <w:tc>
          <w:tcPr>
            <w:tcW w:w="3510" w:type="dxa"/>
            <w:tcMar>
              <w:top w:w="99" w:type="dxa"/>
              <w:left w:w="99" w:type="dxa"/>
              <w:bottom w:w="99" w:type="dxa"/>
              <w:right w:w="99" w:type="dxa"/>
            </w:tcMar>
          </w:tcPr>
          <w:p w14:paraId="4EF8F638" w14:textId="77777777" w:rsidR="000F7218" w:rsidRDefault="00000000">
            <w:pPr>
              <w:widowControl w:val="0"/>
              <w:jc w:val="center"/>
            </w:pPr>
            <w:r>
              <w:rPr>
                <w:b/>
                <w:color w:val="262626"/>
                <w:highlight w:val="white"/>
              </w:rPr>
              <w:t>Contenuti/ Attività</w:t>
            </w:r>
          </w:p>
        </w:tc>
        <w:tc>
          <w:tcPr>
            <w:tcW w:w="3570" w:type="dxa"/>
            <w:tcMar>
              <w:top w:w="99" w:type="dxa"/>
              <w:left w:w="99" w:type="dxa"/>
              <w:bottom w:w="99" w:type="dxa"/>
              <w:right w:w="99" w:type="dxa"/>
            </w:tcMar>
          </w:tcPr>
          <w:p w14:paraId="400AA3D3" w14:textId="77777777" w:rsidR="000F7218" w:rsidRDefault="00000000">
            <w:pPr>
              <w:widowControl w:val="0"/>
              <w:jc w:val="center"/>
              <w:rPr>
                <w:b/>
              </w:rPr>
            </w:pPr>
            <w:r>
              <w:rPr>
                <w:b/>
              </w:rPr>
              <w:t>Verifiche</w:t>
            </w:r>
          </w:p>
        </w:tc>
      </w:tr>
      <w:tr w:rsidR="000F7218" w14:paraId="6E613BC9" w14:textId="77777777">
        <w:trPr>
          <w:trHeight w:val="420"/>
        </w:trPr>
        <w:tc>
          <w:tcPr>
            <w:tcW w:w="3240" w:type="dxa"/>
            <w:tcMar>
              <w:top w:w="99" w:type="dxa"/>
              <w:left w:w="99" w:type="dxa"/>
              <w:bottom w:w="99" w:type="dxa"/>
              <w:right w:w="99" w:type="dxa"/>
            </w:tcMar>
          </w:tcPr>
          <w:p w14:paraId="5597119F" w14:textId="77777777" w:rsidR="000F7218" w:rsidRDefault="00000000">
            <w:pPr>
              <w:jc w:val="left"/>
              <w:rPr>
                <w:color w:val="262626"/>
                <w:highlight w:val="white"/>
              </w:rPr>
            </w:pPr>
            <w:r>
              <w:lastRenderedPageBreak/>
              <w:t>Assumere comportamenti adeguati per la prevenzione degli infortuni, per la sicurezza nei vari ambienti e  per un sano stile di vita.</w:t>
            </w:r>
          </w:p>
        </w:tc>
        <w:tc>
          <w:tcPr>
            <w:tcW w:w="3510" w:type="dxa"/>
            <w:tcMar>
              <w:top w:w="99" w:type="dxa"/>
              <w:left w:w="99" w:type="dxa"/>
              <w:bottom w:w="99" w:type="dxa"/>
              <w:right w:w="99" w:type="dxa"/>
            </w:tcMar>
          </w:tcPr>
          <w:p w14:paraId="1F8BF547" w14:textId="77777777" w:rsidR="000F7218" w:rsidRDefault="00000000">
            <w:pPr>
              <w:widowControl w:val="0"/>
              <w:jc w:val="left"/>
            </w:pPr>
            <w:r>
              <w:t>Conoscenza delle principali regole di utilizzo appropriato degli spazi e degli attrezzi per la sicurezza propria ed altrui.</w:t>
            </w:r>
          </w:p>
          <w:p w14:paraId="574D6993" w14:textId="77777777" w:rsidR="000F7218" w:rsidRDefault="00000000">
            <w:pPr>
              <w:widowControl w:val="0"/>
              <w:jc w:val="left"/>
            </w:pPr>
            <w:r>
              <w:t>Conoscenza delle principali norme di igiene personale legate all’attività sportiva.</w:t>
            </w:r>
          </w:p>
          <w:p w14:paraId="4FD822DD" w14:textId="77777777" w:rsidR="000F7218" w:rsidRDefault="00000000">
            <w:pPr>
              <w:widowControl w:val="0"/>
              <w:jc w:val="left"/>
            </w:pPr>
            <w:r>
              <w:t>Conoscenza delle regole alimentari prima e dopo l’attività sportiva.</w:t>
            </w:r>
          </w:p>
        </w:tc>
        <w:tc>
          <w:tcPr>
            <w:tcW w:w="3570" w:type="dxa"/>
            <w:tcMar>
              <w:top w:w="99" w:type="dxa"/>
              <w:left w:w="99" w:type="dxa"/>
              <w:bottom w:w="99" w:type="dxa"/>
              <w:right w:w="99" w:type="dxa"/>
            </w:tcMar>
          </w:tcPr>
          <w:p w14:paraId="31BE58CB" w14:textId="77777777" w:rsidR="000F7218" w:rsidRDefault="00000000">
            <w:pPr>
              <w:jc w:val="left"/>
              <w:rPr>
                <w:highlight w:val="yellow"/>
              </w:rPr>
            </w:pPr>
            <w:r>
              <w:t xml:space="preserve">Assume comportamenti adeguati per la prevenzione degli infortuni, per la sicurezza nei vari ambienti di vita e per un sano stile di vita. </w:t>
            </w:r>
          </w:p>
        </w:tc>
      </w:tr>
    </w:tbl>
    <w:p w14:paraId="233F7845" w14:textId="77777777" w:rsidR="000F7218" w:rsidRDefault="000F7218">
      <w:pPr>
        <w:spacing w:line="276" w:lineRule="auto"/>
        <w:jc w:val="left"/>
        <w:rPr>
          <w:rFonts w:ascii="Arial" w:eastAsia="Arial" w:hAnsi="Arial" w:cs="Arial"/>
          <w:sz w:val="22"/>
          <w:szCs w:val="22"/>
        </w:rPr>
      </w:pPr>
    </w:p>
    <w:tbl>
      <w:tblPr>
        <w:tblStyle w:val="afd"/>
        <w:tblpPr w:leftFromText="180" w:rightFromText="180" w:topFromText="180" w:bottomFromText="180" w:vertAnchor="text"/>
        <w:tblW w:w="1032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3510"/>
        <w:gridCol w:w="3570"/>
      </w:tblGrid>
      <w:tr w:rsidR="000F7218" w14:paraId="71B0DA67" w14:textId="77777777">
        <w:trPr>
          <w:trHeight w:val="500"/>
          <w:tblHeader/>
        </w:trPr>
        <w:tc>
          <w:tcPr>
            <w:tcW w:w="10320" w:type="dxa"/>
            <w:gridSpan w:val="3"/>
            <w:shd w:val="clear" w:color="auto" w:fill="00FFFF"/>
            <w:tcMar>
              <w:top w:w="99" w:type="dxa"/>
              <w:left w:w="99" w:type="dxa"/>
              <w:bottom w:w="99" w:type="dxa"/>
              <w:right w:w="99" w:type="dxa"/>
            </w:tcMar>
          </w:tcPr>
          <w:p w14:paraId="54F5B86C" w14:textId="77777777" w:rsidR="000F7218" w:rsidRDefault="00000000">
            <w:pPr>
              <w:widowControl w:val="0"/>
              <w:jc w:val="center"/>
              <w:rPr>
                <w:b/>
              </w:rPr>
            </w:pPr>
            <w:r>
              <w:rPr>
                <w:b/>
              </w:rPr>
              <w:lastRenderedPageBreak/>
              <w:t>INGLESE</w:t>
            </w:r>
          </w:p>
        </w:tc>
      </w:tr>
      <w:tr w:rsidR="000F7218" w14:paraId="25927B9A" w14:textId="77777777">
        <w:trPr>
          <w:trHeight w:val="420"/>
        </w:trPr>
        <w:tc>
          <w:tcPr>
            <w:tcW w:w="10320" w:type="dxa"/>
            <w:gridSpan w:val="3"/>
            <w:shd w:val="clear" w:color="auto" w:fill="CCCCCC"/>
            <w:tcMar>
              <w:top w:w="99" w:type="dxa"/>
              <w:left w:w="99" w:type="dxa"/>
              <w:bottom w:w="99" w:type="dxa"/>
              <w:right w:w="99" w:type="dxa"/>
            </w:tcMar>
          </w:tcPr>
          <w:p w14:paraId="28B79316" w14:textId="77777777" w:rsidR="000F7218" w:rsidRDefault="00000000">
            <w:pPr>
              <w:widowControl w:val="0"/>
              <w:jc w:val="left"/>
              <w:rPr>
                <w:b/>
              </w:rPr>
            </w:pPr>
            <w:r>
              <w:rPr>
                <w:b/>
              </w:rPr>
              <w:t>ASCOLTO (comprensione orale)</w:t>
            </w:r>
          </w:p>
        </w:tc>
      </w:tr>
      <w:tr w:rsidR="000F7218" w14:paraId="4C445C98" w14:textId="77777777">
        <w:tc>
          <w:tcPr>
            <w:tcW w:w="3240" w:type="dxa"/>
            <w:tcMar>
              <w:top w:w="99" w:type="dxa"/>
              <w:left w:w="99" w:type="dxa"/>
              <w:bottom w:w="99" w:type="dxa"/>
              <w:right w:w="99" w:type="dxa"/>
            </w:tcMar>
          </w:tcPr>
          <w:p w14:paraId="7F9C76CB" w14:textId="77777777" w:rsidR="000F7218" w:rsidRDefault="00000000">
            <w:pPr>
              <w:widowControl w:val="0"/>
              <w:ind w:left="720" w:hanging="360"/>
              <w:jc w:val="left"/>
              <w:rPr>
                <w:b/>
                <w:color w:val="262626"/>
                <w:highlight w:val="white"/>
              </w:rPr>
            </w:pPr>
            <w:r>
              <w:rPr>
                <w:b/>
                <w:color w:val="262626"/>
                <w:highlight w:val="white"/>
              </w:rPr>
              <w:t>Obiettivi di apprendimento</w:t>
            </w:r>
          </w:p>
        </w:tc>
        <w:tc>
          <w:tcPr>
            <w:tcW w:w="3510" w:type="dxa"/>
            <w:tcMar>
              <w:top w:w="99" w:type="dxa"/>
              <w:left w:w="99" w:type="dxa"/>
              <w:bottom w:w="99" w:type="dxa"/>
              <w:right w:w="99" w:type="dxa"/>
            </w:tcMar>
          </w:tcPr>
          <w:p w14:paraId="30863E43" w14:textId="77777777" w:rsidR="000F7218" w:rsidRDefault="00000000">
            <w:pPr>
              <w:widowControl w:val="0"/>
              <w:jc w:val="center"/>
            </w:pPr>
            <w:r>
              <w:rPr>
                <w:b/>
                <w:color w:val="262626"/>
                <w:highlight w:val="white"/>
              </w:rPr>
              <w:t>Contenuti/ Attività</w:t>
            </w:r>
          </w:p>
        </w:tc>
        <w:tc>
          <w:tcPr>
            <w:tcW w:w="3570" w:type="dxa"/>
            <w:tcMar>
              <w:top w:w="99" w:type="dxa"/>
              <w:left w:w="99" w:type="dxa"/>
              <w:bottom w:w="99" w:type="dxa"/>
              <w:right w:w="99" w:type="dxa"/>
            </w:tcMar>
          </w:tcPr>
          <w:p w14:paraId="290F5533" w14:textId="77777777" w:rsidR="000F7218" w:rsidRDefault="00000000">
            <w:pPr>
              <w:widowControl w:val="0"/>
              <w:jc w:val="center"/>
              <w:rPr>
                <w:b/>
              </w:rPr>
            </w:pPr>
            <w:r>
              <w:rPr>
                <w:b/>
              </w:rPr>
              <w:t>Verifiche</w:t>
            </w:r>
          </w:p>
        </w:tc>
      </w:tr>
      <w:tr w:rsidR="000F7218" w14:paraId="55D2F2B6" w14:textId="77777777">
        <w:tc>
          <w:tcPr>
            <w:tcW w:w="3240" w:type="dxa"/>
            <w:tcMar>
              <w:top w:w="99" w:type="dxa"/>
              <w:left w:w="99" w:type="dxa"/>
              <w:bottom w:w="99" w:type="dxa"/>
              <w:right w:w="99" w:type="dxa"/>
            </w:tcMar>
          </w:tcPr>
          <w:p w14:paraId="75A10F9A" w14:textId="77777777" w:rsidR="000F7218" w:rsidRDefault="00000000">
            <w:pPr>
              <w:jc w:val="left"/>
              <w:rPr>
                <w:color w:val="262626"/>
                <w:highlight w:val="white"/>
              </w:rPr>
            </w:pPr>
            <w:r>
              <w:t>Comprendere brevi dialoghi, istruzioni, espressioni, frasi e semplici testi e identificare il tema generale di un discorso.</w:t>
            </w:r>
          </w:p>
        </w:tc>
        <w:tc>
          <w:tcPr>
            <w:tcW w:w="3510" w:type="dxa"/>
            <w:tcMar>
              <w:top w:w="99" w:type="dxa"/>
              <w:left w:w="99" w:type="dxa"/>
              <w:bottom w:w="99" w:type="dxa"/>
              <w:right w:w="99" w:type="dxa"/>
            </w:tcMar>
          </w:tcPr>
          <w:p w14:paraId="3EE085B9" w14:textId="77777777" w:rsidR="000F7218" w:rsidRDefault="00000000">
            <w:pPr>
              <w:widowControl w:val="0"/>
              <w:jc w:val="left"/>
            </w:pPr>
            <w:r>
              <w:t>Ascolto, identificazione e comprensione delle strutture linguistiche presentate.</w:t>
            </w:r>
          </w:p>
          <w:p w14:paraId="4676F0EF" w14:textId="77777777" w:rsidR="000F7218" w:rsidRDefault="00000000">
            <w:pPr>
              <w:widowControl w:val="0"/>
              <w:jc w:val="left"/>
            </w:pPr>
            <w:r>
              <w:t>Ascolto e comprensione di brevi dialoghi corredati da immagini.</w:t>
            </w:r>
          </w:p>
        </w:tc>
        <w:tc>
          <w:tcPr>
            <w:tcW w:w="3570" w:type="dxa"/>
            <w:tcMar>
              <w:top w:w="99" w:type="dxa"/>
              <w:left w:w="99" w:type="dxa"/>
              <w:bottom w:w="99" w:type="dxa"/>
              <w:right w:w="99" w:type="dxa"/>
            </w:tcMar>
          </w:tcPr>
          <w:p w14:paraId="5C05DBC9" w14:textId="77777777" w:rsidR="000F7218" w:rsidRDefault="00000000">
            <w:pPr>
              <w:jc w:val="left"/>
            </w:pPr>
            <w:r>
              <w:t>Comprende brevi dialoghi, istruzioni, espressioni, frasi e semplici testi.</w:t>
            </w:r>
          </w:p>
          <w:p w14:paraId="67CD9B7D" w14:textId="77777777" w:rsidR="000F7218" w:rsidRDefault="00000000">
            <w:pPr>
              <w:jc w:val="left"/>
            </w:pPr>
            <w:r>
              <w:t>Identifica il tema generale di un discorso.</w:t>
            </w:r>
          </w:p>
        </w:tc>
      </w:tr>
      <w:tr w:rsidR="000F7218" w14:paraId="19C2D806" w14:textId="77777777">
        <w:trPr>
          <w:trHeight w:val="420"/>
        </w:trPr>
        <w:tc>
          <w:tcPr>
            <w:tcW w:w="10320" w:type="dxa"/>
            <w:gridSpan w:val="3"/>
            <w:shd w:val="clear" w:color="auto" w:fill="CCCCCC"/>
            <w:tcMar>
              <w:top w:w="99" w:type="dxa"/>
              <w:left w:w="99" w:type="dxa"/>
              <w:bottom w:w="99" w:type="dxa"/>
              <w:right w:w="99" w:type="dxa"/>
            </w:tcMar>
          </w:tcPr>
          <w:p w14:paraId="18B603F7" w14:textId="77777777" w:rsidR="000F7218" w:rsidRDefault="00000000">
            <w:pPr>
              <w:widowControl w:val="0"/>
              <w:jc w:val="left"/>
              <w:rPr>
                <w:b/>
              </w:rPr>
            </w:pPr>
            <w:r>
              <w:rPr>
                <w:b/>
              </w:rPr>
              <w:t>PARLATO (produzione e interazione orale)</w:t>
            </w:r>
          </w:p>
        </w:tc>
      </w:tr>
      <w:tr w:rsidR="000F7218" w14:paraId="46C4304E" w14:textId="77777777">
        <w:trPr>
          <w:trHeight w:val="420"/>
        </w:trPr>
        <w:tc>
          <w:tcPr>
            <w:tcW w:w="3240" w:type="dxa"/>
            <w:tcMar>
              <w:top w:w="99" w:type="dxa"/>
              <w:left w:w="99" w:type="dxa"/>
              <w:bottom w:w="99" w:type="dxa"/>
              <w:right w:w="99" w:type="dxa"/>
            </w:tcMar>
          </w:tcPr>
          <w:p w14:paraId="62E627FB" w14:textId="77777777" w:rsidR="000F7218" w:rsidRDefault="00000000">
            <w:pPr>
              <w:widowControl w:val="0"/>
              <w:ind w:left="720" w:hanging="360"/>
              <w:jc w:val="left"/>
              <w:rPr>
                <w:b/>
                <w:color w:val="262626"/>
                <w:highlight w:val="white"/>
              </w:rPr>
            </w:pPr>
            <w:r>
              <w:rPr>
                <w:b/>
                <w:color w:val="262626"/>
                <w:highlight w:val="white"/>
              </w:rPr>
              <w:t>Obiettivi di apprendimento</w:t>
            </w:r>
          </w:p>
        </w:tc>
        <w:tc>
          <w:tcPr>
            <w:tcW w:w="3510" w:type="dxa"/>
            <w:tcMar>
              <w:top w:w="99" w:type="dxa"/>
              <w:left w:w="99" w:type="dxa"/>
              <w:bottom w:w="99" w:type="dxa"/>
              <w:right w:w="99" w:type="dxa"/>
            </w:tcMar>
          </w:tcPr>
          <w:p w14:paraId="3298C52A" w14:textId="77777777" w:rsidR="000F7218" w:rsidRDefault="00000000">
            <w:pPr>
              <w:widowControl w:val="0"/>
              <w:jc w:val="center"/>
            </w:pPr>
            <w:r>
              <w:rPr>
                <w:b/>
                <w:color w:val="262626"/>
                <w:highlight w:val="white"/>
              </w:rPr>
              <w:t>Contenuti/ Attività</w:t>
            </w:r>
          </w:p>
        </w:tc>
        <w:tc>
          <w:tcPr>
            <w:tcW w:w="3570" w:type="dxa"/>
            <w:tcMar>
              <w:top w:w="99" w:type="dxa"/>
              <w:left w:w="99" w:type="dxa"/>
              <w:bottom w:w="99" w:type="dxa"/>
              <w:right w:w="99" w:type="dxa"/>
            </w:tcMar>
          </w:tcPr>
          <w:p w14:paraId="29D0B533" w14:textId="77777777" w:rsidR="000F7218" w:rsidRDefault="00000000">
            <w:pPr>
              <w:widowControl w:val="0"/>
              <w:jc w:val="center"/>
              <w:rPr>
                <w:b/>
              </w:rPr>
            </w:pPr>
            <w:r>
              <w:rPr>
                <w:b/>
              </w:rPr>
              <w:t>Verifiche</w:t>
            </w:r>
          </w:p>
        </w:tc>
      </w:tr>
      <w:tr w:rsidR="000F7218" w14:paraId="1281C346" w14:textId="77777777">
        <w:trPr>
          <w:trHeight w:val="420"/>
        </w:trPr>
        <w:tc>
          <w:tcPr>
            <w:tcW w:w="3240" w:type="dxa"/>
            <w:tcMar>
              <w:top w:w="99" w:type="dxa"/>
              <w:left w:w="99" w:type="dxa"/>
              <w:bottom w:w="99" w:type="dxa"/>
              <w:right w:w="99" w:type="dxa"/>
            </w:tcMar>
          </w:tcPr>
          <w:p w14:paraId="6F7E04D0" w14:textId="77777777" w:rsidR="000F7218" w:rsidRDefault="00000000">
            <w:pPr>
              <w:jc w:val="left"/>
              <w:rPr>
                <w:color w:val="262626"/>
                <w:highlight w:val="white"/>
              </w:rPr>
            </w:pPr>
            <w:r>
              <w:t>Descrivere persone, luoghi e oggetti e riferire informazioni essenziali utilizzando parole e frasi conosciute.</w:t>
            </w:r>
          </w:p>
        </w:tc>
        <w:tc>
          <w:tcPr>
            <w:tcW w:w="3510" w:type="dxa"/>
            <w:tcMar>
              <w:top w:w="99" w:type="dxa"/>
              <w:left w:w="99" w:type="dxa"/>
              <w:bottom w:w="99" w:type="dxa"/>
              <w:right w:w="99" w:type="dxa"/>
            </w:tcMar>
          </w:tcPr>
          <w:p w14:paraId="508B8FA8" w14:textId="77777777" w:rsidR="000F7218" w:rsidRDefault="00000000">
            <w:pPr>
              <w:widowControl w:val="0"/>
              <w:jc w:val="left"/>
            </w:pPr>
            <w:r>
              <w:t>Riproduzione delle strutture linguistiche per descrivere persone luoghi e riferire informazioni.</w:t>
            </w:r>
          </w:p>
        </w:tc>
        <w:tc>
          <w:tcPr>
            <w:tcW w:w="3570" w:type="dxa"/>
            <w:tcMar>
              <w:top w:w="99" w:type="dxa"/>
              <w:left w:w="99" w:type="dxa"/>
              <w:bottom w:w="99" w:type="dxa"/>
              <w:right w:w="99" w:type="dxa"/>
            </w:tcMar>
          </w:tcPr>
          <w:p w14:paraId="1512EFAF" w14:textId="77777777" w:rsidR="000F7218" w:rsidRDefault="00000000">
            <w:pPr>
              <w:jc w:val="left"/>
              <w:rPr>
                <w:highlight w:val="magenta"/>
              </w:rPr>
            </w:pPr>
            <w:r>
              <w:t>Descrive persone, luoghi e oggetti e riferisce informazioni essenziali utilizzando parole e frasi conosciute</w:t>
            </w:r>
          </w:p>
        </w:tc>
      </w:tr>
      <w:tr w:rsidR="000F7218" w14:paraId="47878A04" w14:textId="77777777">
        <w:trPr>
          <w:trHeight w:val="420"/>
        </w:trPr>
        <w:tc>
          <w:tcPr>
            <w:tcW w:w="3240" w:type="dxa"/>
            <w:tcMar>
              <w:top w:w="99" w:type="dxa"/>
              <w:left w:w="99" w:type="dxa"/>
              <w:bottom w:w="99" w:type="dxa"/>
              <w:right w:w="99" w:type="dxa"/>
            </w:tcMar>
          </w:tcPr>
          <w:p w14:paraId="172D1ED6" w14:textId="77777777" w:rsidR="000F7218" w:rsidRDefault="00000000">
            <w:pPr>
              <w:jc w:val="left"/>
            </w:pPr>
            <w:r>
              <w:t>Interagire in modo comprensibile utilizzando espressioni e frasi adatte alla situazione.</w:t>
            </w:r>
          </w:p>
        </w:tc>
        <w:tc>
          <w:tcPr>
            <w:tcW w:w="3510" w:type="dxa"/>
            <w:tcMar>
              <w:top w:w="99" w:type="dxa"/>
              <w:left w:w="99" w:type="dxa"/>
              <w:bottom w:w="99" w:type="dxa"/>
              <w:right w:w="99" w:type="dxa"/>
            </w:tcMar>
          </w:tcPr>
          <w:p w14:paraId="3904B961" w14:textId="77777777" w:rsidR="000F7218" w:rsidRDefault="00000000">
            <w:pPr>
              <w:widowControl w:val="0"/>
              <w:jc w:val="left"/>
            </w:pPr>
            <w:r>
              <w:t>Dialoghi.</w:t>
            </w:r>
          </w:p>
          <w:p w14:paraId="05489C94" w14:textId="77777777" w:rsidR="000F7218" w:rsidRDefault="00000000">
            <w:pPr>
              <w:widowControl w:val="0"/>
              <w:jc w:val="left"/>
            </w:pPr>
            <w:r>
              <w:t>Role-play.</w:t>
            </w:r>
          </w:p>
        </w:tc>
        <w:tc>
          <w:tcPr>
            <w:tcW w:w="3570" w:type="dxa"/>
            <w:tcMar>
              <w:top w:w="99" w:type="dxa"/>
              <w:left w:w="99" w:type="dxa"/>
              <w:bottom w:w="99" w:type="dxa"/>
              <w:right w:w="99" w:type="dxa"/>
            </w:tcMar>
          </w:tcPr>
          <w:p w14:paraId="4DAB812D" w14:textId="77777777" w:rsidR="000F7218" w:rsidRDefault="00000000">
            <w:pPr>
              <w:jc w:val="left"/>
              <w:rPr>
                <w:highlight w:val="magenta"/>
              </w:rPr>
            </w:pPr>
            <w:r>
              <w:t>Interagisce in modo comprensibile utilizzando espressioni e frasi adatte alla situazione.</w:t>
            </w:r>
          </w:p>
        </w:tc>
      </w:tr>
      <w:tr w:rsidR="000F7218" w14:paraId="1FFAFD2B" w14:textId="77777777">
        <w:trPr>
          <w:trHeight w:val="420"/>
        </w:trPr>
        <w:tc>
          <w:tcPr>
            <w:tcW w:w="10320" w:type="dxa"/>
            <w:gridSpan w:val="3"/>
            <w:shd w:val="clear" w:color="auto" w:fill="CCCCCC"/>
            <w:tcMar>
              <w:top w:w="99" w:type="dxa"/>
              <w:left w:w="99" w:type="dxa"/>
              <w:bottom w:w="99" w:type="dxa"/>
              <w:right w:w="99" w:type="dxa"/>
            </w:tcMar>
          </w:tcPr>
          <w:p w14:paraId="35C6A028" w14:textId="77777777" w:rsidR="000F7218" w:rsidRDefault="00000000">
            <w:pPr>
              <w:widowControl w:val="0"/>
              <w:jc w:val="left"/>
              <w:rPr>
                <w:b/>
              </w:rPr>
            </w:pPr>
            <w:r>
              <w:rPr>
                <w:b/>
              </w:rPr>
              <w:t>LETTURA (comprensione scritta)</w:t>
            </w:r>
          </w:p>
        </w:tc>
      </w:tr>
      <w:tr w:rsidR="000F7218" w14:paraId="01C004D2" w14:textId="77777777">
        <w:trPr>
          <w:trHeight w:val="420"/>
        </w:trPr>
        <w:tc>
          <w:tcPr>
            <w:tcW w:w="3240" w:type="dxa"/>
            <w:tcMar>
              <w:top w:w="99" w:type="dxa"/>
              <w:left w:w="99" w:type="dxa"/>
              <w:bottom w:w="99" w:type="dxa"/>
              <w:right w:w="99" w:type="dxa"/>
            </w:tcMar>
          </w:tcPr>
          <w:p w14:paraId="7ACF1DE7" w14:textId="77777777" w:rsidR="000F7218" w:rsidRDefault="00000000">
            <w:pPr>
              <w:widowControl w:val="0"/>
              <w:ind w:left="360"/>
              <w:jc w:val="left"/>
              <w:rPr>
                <w:b/>
                <w:color w:val="262626"/>
                <w:highlight w:val="white"/>
              </w:rPr>
            </w:pPr>
            <w:r>
              <w:rPr>
                <w:b/>
                <w:color w:val="262626"/>
                <w:highlight w:val="white"/>
              </w:rPr>
              <w:t>Obiettivi di apprendimento</w:t>
            </w:r>
          </w:p>
        </w:tc>
        <w:tc>
          <w:tcPr>
            <w:tcW w:w="3510" w:type="dxa"/>
            <w:tcMar>
              <w:top w:w="99" w:type="dxa"/>
              <w:left w:w="99" w:type="dxa"/>
              <w:bottom w:w="99" w:type="dxa"/>
              <w:right w:w="99" w:type="dxa"/>
            </w:tcMar>
          </w:tcPr>
          <w:p w14:paraId="76BB2B77" w14:textId="77777777" w:rsidR="000F7218" w:rsidRDefault="00000000">
            <w:pPr>
              <w:widowControl w:val="0"/>
              <w:jc w:val="center"/>
            </w:pPr>
            <w:r>
              <w:rPr>
                <w:b/>
                <w:color w:val="262626"/>
                <w:highlight w:val="white"/>
              </w:rPr>
              <w:t>Contenuti/ Attività</w:t>
            </w:r>
          </w:p>
        </w:tc>
        <w:tc>
          <w:tcPr>
            <w:tcW w:w="3570" w:type="dxa"/>
            <w:tcMar>
              <w:top w:w="99" w:type="dxa"/>
              <w:left w:w="99" w:type="dxa"/>
              <w:bottom w:w="99" w:type="dxa"/>
              <w:right w:w="99" w:type="dxa"/>
            </w:tcMar>
          </w:tcPr>
          <w:p w14:paraId="057F5A83" w14:textId="77777777" w:rsidR="000F7218" w:rsidRDefault="00000000">
            <w:pPr>
              <w:widowControl w:val="0"/>
              <w:jc w:val="center"/>
              <w:rPr>
                <w:b/>
              </w:rPr>
            </w:pPr>
            <w:r>
              <w:rPr>
                <w:b/>
              </w:rPr>
              <w:t>Verifiche</w:t>
            </w:r>
          </w:p>
        </w:tc>
      </w:tr>
      <w:tr w:rsidR="000F7218" w14:paraId="296B0364" w14:textId="77777777">
        <w:trPr>
          <w:trHeight w:val="420"/>
        </w:trPr>
        <w:tc>
          <w:tcPr>
            <w:tcW w:w="3240" w:type="dxa"/>
            <w:tcMar>
              <w:top w:w="99" w:type="dxa"/>
              <w:left w:w="99" w:type="dxa"/>
              <w:bottom w:w="99" w:type="dxa"/>
              <w:right w:w="99" w:type="dxa"/>
            </w:tcMar>
          </w:tcPr>
          <w:p w14:paraId="3E85ACBA" w14:textId="77777777" w:rsidR="000F7218" w:rsidRDefault="00000000">
            <w:pPr>
              <w:jc w:val="left"/>
              <w:rPr>
                <w:color w:val="262626"/>
                <w:highlight w:val="white"/>
              </w:rPr>
            </w:pPr>
            <w:r>
              <w:t xml:space="preserve">Leggere e comprendere brevi e semplici testi, cogliendo il loro significato globale e identificando parole e frasi familiari. </w:t>
            </w:r>
          </w:p>
        </w:tc>
        <w:tc>
          <w:tcPr>
            <w:tcW w:w="3510" w:type="dxa"/>
            <w:tcMar>
              <w:top w:w="99" w:type="dxa"/>
              <w:left w:w="99" w:type="dxa"/>
              <w:bottom w:w="99" w:type="dxa"/>
              <w:right w:w="99" w:type="dxa"/>
            </w:tcMar>
          </w:tcPr>
          <w:p w14:paraId="29403D81" w14:textId="77777777" w:rsidR="000F7218" w:rsidRDefault="00000000">
            <w:pPr>
              <w:widowControl w:val="0"/>
              <w:jc w:val="left"/>
            </w:pPr>
            <w:r>
              <w:t>Lettura e comprensione di semplici testi.</w:t>
            </w:r>
          </w:p>
          <w:p w14:paraId="208457DB" w14:textId="77777777" w:rsidR="000F7218" w:rsidRDefault="00000000">
            <w:pPr>
              <w:widowControl w:val="0"/>
              <w:jc w:val="left"/>
            </w:pPr>
            <w:r>
              <w:t>Utilizzo di video specifici, applicazioni e giochi interattivi.</w:t>
            </w:r>
          </w:p>
          <w:p w14:paraId="102B25CF" w14:textId="77777777" w:rsidR="000F7218" w:rsidRDefault="00000000">
            <w:pPr>
              <w:widowControl w:val="0"/>
              <w:jc w:val="left"/>
            </w:pPr>
            <w:r>
              <w:t>Domande aperte e/o a scelta multipla</w:t>
            </w:r>
          </w:p>
          <w:p w14:paraId="625620FB" w14:textId="77777777" w:rsidR="000F7218" w:rsidRDefault="00000000">
            <w:pPr>
              <w:widowControl w:val="0"/>
              <w:jc w:val="left"/>
            </w:pPr>
            <w:r>
              <w:t>True/false</w:t>
            </w:r>
          </w:p>
        </w:tc>
        <w:tc>
          <w:tcPr>
            <w:tcW w:w="3570" w:type="dxa"/>
            <w:tcMar>
              <w:top w:w="99" w:type="dxa"/>
              <w:left w:w="99" w:type="dxa"/>
              <w:bottom w:w="99" w:type="dxa"/>
              <w:right w:w="99" w:type="dxa"/>
            </w:tcMar>
          </w:tcPr>
          <w:p w14:paraId="1D3C3286" w14:textId="77777777" w:rsidR="000F7218" w:rsidRDefault="00000000">
            <w:pPr>
              <w:jc w:val="left"/>
              <w:rPr>
                <w:highlight w:val="yellow"/>
              </w:rPr>
            </w:pPr>
            <w:r>
              <w:t xml:space="preserve">Legge e comprende brevi e semplici testi, cogliendo il loro significato globale e identificando parole e frasi familiari. </w:t>
            </w:r>
          </w:p>
        </w:tc>
      </w:tr>
      <w:tr w:rsidR="000F7218" w14:paraId="56AF5922" w14:textId="77777777">
        <w:trPr>
          <w:trHeight w:val="420"/>
        </w:trPr>
        <w:tc>
          <w:tcPr>
            <w:tcW w:w="10320" w:type="dxa"/>
            <w:gridSpan w:val="3"/>
            <w:shd w:val="clear" w:color="auto" w:fill="CCCCCC"/>
            <w:tcMar>
              <w:top w:w="99" w:type="dxa"/>
              <w:left w:w="99" w:type="dxa"/>
              <w:bottom w:w="99" w:type="dxa"/>
              <w:right w:w="99" w:type="dxa"/>
            </w:tcMar>
          </w:tcPr>
          <w:p w14:paraId="096DDC76" w14:textId="77777777" w:rsidR="000F7218" w:rsidRDefault="00000000">
            <w:pPr>
              <w:widowControl w:val="0"/>
              <w:jc w:val="left"/>
              <w:rPr>
                <w:b/>
              </w:rPr>
            </w:pPr>
            <w:r>
              <w:rPr>
                <w:b/>
              </w:rPr>
              <w:t>SCRITTURA (produzione scritta)</w:t>
            </w:r>
          </w:p>
        </w:tc>
      </w:tr>
      <w:tr w:rsidR="000F7218" w14:paraId="5F71D1AD" w14:textId="77777777">
        <w:trPr>
          <w:trHeight w:val="420"/>
        </w:trPr>
        <w:tc>
          <w:tcPr>
            <w:tcW w:w="3240" w:type="dxa"/>
            <w:tcMar>
              <w:top w:w="99" w:type="dxa"/>
              <w:left w:w="99" w:type="dxa"/>
              <w:bottom w:w="99" w:type="dxa"/>
              <w:right w:w="99" w:type="dxa"/>
            </w:tcMar>
          </w:tcPr>
          <w:p w14:paraId="1FFB4505" w14:textId="77777777" w:rsidR="000F7218" w:rsidRDefault="00000000">
            <w:pPr>
              <w:widowControl w:val="0"/>
              <w:jc w:val="center"/>
              <w:rPr>
                <w:b/>
                <w:color w:val="262626"/>
                <w:highlight w:val="white"/>
              </w:rPr>
            </w:pPr>
            <w:r>
              <w:rPr>
                <w:b/>
                <w:color w:val="262626"/>
                <w:highlight w:val="white"/>
              </w:rPr>
              <w:t>Obiettivi di apprendimento</w:t>
            </w:r>
          </w:p>
        </w:tc>
        <w:tc>
          <w:tcPr>
            <w:tcW w:w="3510" w:type="dxa"/>
            <w:tcMar>
              <w:top w:w="99" w:type="dxa"/>
              <w:left w:w="99" w:type="dxa"/>
              <w:bottom w:w="99" w:type="dxa"/>
              <w:right w:w="99" w:type="dxa"/>
            </w:tcMar>
          </w:tcPr>
          <w:p w14:paraId="0593983A" w14:textId="77777777" w:rsidR="000F7218" w:rsidRDefault="00000000">
            <w:pPr>
              <w:widowControl w:val="0"/>
              <w:jc w:val="center"/>
            </w:pPr>
            <w:r>
              <w:rPr>
                <w:b/>
                <w:color w:val="262626"/>
                <w:highlight w:val="white"/>
              </w:rPr>
              <w:t>Contenuti/ Attività</w:t>
            </w:r>
          </w:p>
        </w:tc>
        <w:tc>
          <w:tcPr>
            <w:tcW w:w="3570" w:type="dxa"/>
            <w:tcMar>
              <w:top w:w="99" w:type="dxa"/>
              <w:left w:w="99" w:type="dxa"/>
              <w:bottom w:w="99" w:type="dxa"/>
              <w:right w:w="99" w:type="dxa"/>
            </w:tcMar>
          </w:tcPr>
          <w:p w14:paraId="0A43A085" w14:textId="77777777" w:rsidR="000F7218" w:rsidRDefault="00000000">
            <w:pPr>
              <w:widowControl w:val="0"/>
              <w:jc w:val="center"/>
              <w:rPr>
                <w:b/>
              </w:rPr>
            </w:pPr>
            <w:r>
              <w:rPr>
                <w:b/>
              </w:rPr>
              <w:t>Verifiche</w:t>
            </w:r>
          </w:p>
        </w:tc>
      </w:tr>
      <w:tr w:rsidR="000F7218" w14:paraId="4B0A05F7" w14:textId="77777777">
        <w:trPr>
          <w:trHeight w:val="420"/>
        </w:trPr>
        <w:tc>
          <w:tcPr>
            <w:tcW w:w="3240" w:type="dxa"/>
            <w:tcMar>
              <w:top w:w="99" w:type="dxa"/>
              <w:left w:w="99" w:type="dxa"/>
              <w:bottom w:w="99" w:type="dxa"/>
              <w:right w:w="99" w:type="dxa"/>
            </w:tcMar>
          </w:tcPr>
          <w:p w14:paraId="2C85BF01" w14:textId="77777777" w:rsidR="000F7218" w:rsidRDefault="00000000">
            <w:pPr>
              <w:jc w:val="left"/>
            </w:pPr>
            <w:r>
              <w:t xml:space="preserve">Scrivere in forma comprensibile messaggi  semplici e brevi per presentarsi, per fare gli auguri, per </w:t>
            </w:r>
            <w:r>
              <w:lastRenderedPageBreak/>
              <w:t>ringraziare o invitare qualcuno, per chiedere o dare notizie.</w:t>
            </w:r>
          </w:p>
        </w:tc>
        <w:tc>
          <w:tcPr>
            <w:tcW w:w="3510" w:type="dxa"/>
            <w:tcMar>
              <w:top w:w="99" w:type="dxa"/>
              <w:left w:w="99" w:type="dxa"/>
              <w:bottom w:w="99" w:type="dxa"/>
              <w:right w:w="99" w:type="dxa"/>
            </w:tcMar>
          </w:tcPr>
          <w:p w14:paraId="21FD4515" w14:textId="77777777" w:rsidR="000F7218" w:rsidRDefault="00000000">
            <w:pPr>
              <w:widowControl w:val="0"/>
              <w:jc w:val="left"/>
            </w:pPr>
            <w:r>
              <w:lastRenderedPageBreak/>
              <w:t>Riordino di parole per comporre frasi, seguendo un modello dato.</w:t>
            </w:r>
          </w:p>
          <w:p w14:paraId="0C50078E" w14:textId="77777777" w:rsidR="000F7218" w:rsidRDefault="00000000">
            <w:pPr>
              <w:widowControl w:val="0"/>
              <w:jc w:val="left"/>
            </w:pPr>
            <w:r>
              <w:t xml:space="preserve">Scrittura di parole, espressioni e </w:t>
            </w:r>
            <w:r>
              <w:lastRenderedPageBreak/>
              <w:t>semplici frasi</w:t>
            </w:r>
          </w:p>
          <w:p w14:paraId="753E8CA7" w14:textId="77777777" w:rsidR="000F7218" w:rsidRDefault="00000000">
            <w:pPr>
              <w:widowControl w:val="0"/>
              <w:jc w:val="left"/>
            </w:pPr>
            <w:r>
              <w:t>Utilizzo di video specifici, applicazioni e giochi interattivi.</w:t>
            </w:r>
          </w:p>
        </w:tc>
        <w:tc>
          <w:tcPr>
            <w:tcW w:w="3570" w:type="dxa"/>
            <w:tcMar>
              <w:top w:w="99" w:type="dxa"/>
              <w:left w:w="99" w:type="dxa"/>
              <w:bottom w:w="99" w:type="dxa"/>
              <w:right w:w="99" w:type="dxa"/>
            </w:tcMar>
          </w:tcPr>
          <w:p w14:paraId="7BA6DA1A" w14:textId="77777777" w:rsidR="000F7218" w:rsidRDefault="00000000">
            <w:pPr>
              <w:jc w:val="left"/>
              <w:rPr>
                <w:highlight w:val="yellow"/>
              </w:rPr>
            </w:pPr>
            <w:r>
              <w:lastRenderedPageBreak/>
              <w:t xml:space="preserve">Scrive in forma comprensibile messaggi  semplici e brevi per presentarsi, per fare gli auguri, per </w:t>
            </w:r>
            <w:r>
              <w:lastRenderedPageBreak/>
              <w:t>ringraziare o invitare qualcuno, per chiedere o dare notizie</w:t>
            </w:r>
          </w:p>
        </w:tc>
      </w:tr>
      <w:tr w:rsidR="000F7218" w14:paraId="6E29EDE2" w14:textId="77777777">
        <w:trPr>
          <w:trHeight w:val="420"/>
        </w:trPr>
        <w:tc>
          <w:tcPr>
            <w:tcW w:w="10320" w:type="dxa"/>
            <w:gridSpan w:val="3"/>
            <w:shd w:val="clear" w:color="auto" w:fill="CCCCCC"/>
            <w:tcMar>
              <w:top w:w="99" w:type="dxa"/>
              <w:left w:w="99" w:type="dxa"/>
              <w:bottom w:w="99" w:type="dxa"/>
              <w:right w:w="99" w:type="dxa"/>
            </w:tcMar>
          </w:tcPr>
          <w:p w14:paraId="5A93AB92" w14:textId="77777777" w:rsidR="000F7218" w:rsidRDefault="00000000">
            <w:pPr>
              <w:jc w:val="left"/>
              <w:rPr>
                <w:b/>
              </w:rPr>
            </w:pPr>
            <w:r>
              <w:rPr>
                <w:b/>
              </w:rPr>
              <w:lastRenderedPageBreak/>
              <w:t>RIFLESSIONE SULLA LINGUA E SULL’APPRENDIMENTO</w:t>
            </w:r>
          </w:p>
        </w:tc>
      </w:tr>
      <w:tr w:rsidR="000F7218" w14:paraId="03CFBFCE" w14:textId="77777777">
        <w:trPr>
          <w:trHeight w:val="420"/>
        </w:trPr>
        <w:tc>
          <w:tcPr>
            <w:tcW w:w="3240" w:type="dxa"/>
            <w:tcMar>
              <w:top w:w="99" w:type="dxa"/>
              <w:left w:w="99" w:type="dxa"/>
              <w:bottom w:w="99" w:type="dxa"/>
              <w:right w:w="99" w:type="dxa"/>
            </w:tcMar>
          </w:tcPr>
          <w:p w14:paraId="5997DBE1" w14:textId="77777777" w:rsidR="000F7218" w:rsidRDefault="00000000">
            <w:pPr>
              <w:jc w:val="center"/>
              <w:rPr>
                <w:b/>
                <w:color w:val="262626"/>
                <w:highlight w:val="white"/>
              </w:rPr>
            </w:pPr>
            <w:r>
              <w:rPr>
                <w:b/>
                <w:color w:val="262626"/>
                <w:highlight w:val="white"/>
              </w:rPr>
              <w:t>Obiettivi di apprendimento</w:t>
            </w:r>
          </w:p>
        </w:tc>
        <w:tc>
          <w:tcPr>
            <w:tcW w:w="3510" w:type="dxa"/>
            <w:tcMar>
              <w:top w:w="99" w:type="dxa"/>
              <w:left w:w="99" w:type="dxa"/>
              <w:bottom w:w="99" w:type="dxa"/>
              <w:right w:w="99" w:type="dxa"/>
            </w:tcMar>
          </w:tcPr>
          <w:p w14:paraId="31DB2C6B" w14:textId="77777777" w:rsidR="000F7218" w:rsidRDefault="00000000">
            <w:pPr>
              <w:widowControl w:val="0"/>
              <w:jc w:val="center"/>
            </w:pPr>
            <w:r>
              <w:rPr>
                <w:b/>
                <w:color w:val="262626"/>
                <w:highlight w:val="white"/>
              </w:rPr>
              <w:t>Contenuti/ Attività</w:t>
            </w:r>
          </w:p>
        </w:tc>
        <w:tc>
          <w:tcPr>
            <w:tcW w:w="3570" w:type="dxa"/>
            <w:tcMar>
              <w:top w:w="99" w:type="dxa"/>
              <w:left w:w="99" w:type="dxa"/>
              <w:bottom w:w="99" w:type="dxa"/>
              <w:right w:w="99" w:type="dxa"/>
            </w:tcMar>
          </w:tcPr>
          <w:p w14:paraId="4043CB01" w14:textId="77777777" w:rsidR="000F7218" w:rsidRDefault="00000000">
            <w:pPr>
              <w:widowControl w:val="0"/>
              <w:jc w:val="center"/>
              <w:rPr>
                <w:b/>
              </w:rPr>
            </w:pPr>
            <w:r>
              <w:rPr>
                <w:b/>
              </w:rPr>
              <w:t>Verifiche</w:t>
            </w:r>
          </w:p>
        </w:tc>
      </w:tr>
      <w:tr w:rsidR="000F7218" w14:paraId="0C79500F" w14:textId="77777777">
        <w:trPr>
          <w:trHeight w:val="420"/>
        </w:trPr>
        <w:tc>
          <w:tcPr>
            <w:tcW w:w="3240" w:type="dxa"/>
            <w:tcMar>
              <w:top w:w="99" w:type="dxa"/>
              <w:left w:w="99" w:type="dxa"/>
              <w:bottom w:w="99" w:type="dxa"/>
              <w:right w:w="99" w:type="dxa"/>
            </w:tcMar>
          </w:tcPr>
          <w:p w14:paraId="53FDFE87" w14:textId="77777777" w:rsidR="000F7218" w:rsidRDefault="00000000">
            <w:pPr>
              <w:jc w:val="left"/>
              <w:rPr>
                <w:color w:val="262626"/>
              </w:rPr>
            </w:pPr>
            <w:r>
              <w:rPr>
                <w:color w:val="262626"/>
              </w:rPr>
              <w:t>Osservare coppie di parole simili come</w:t>
            </w:r>
            <w:r>
              <w:rPr>
                <w:b/>
                <w:color w:val="262626"/>
              </w:rPr>
              <w:t xml:space="preserve"> </w:t>
            </w:r>
            <w:r>
              <w:rPr>
                <w:color w:val="262626"/>
              </w:rPr>
              <w:t>suono cogliendone il significato.</w:t>
            </w:r>
          </w:p>
          <w:p w14:paraId="521A5FD4" w14:textId="77777777" w:rsidR="000F7218" w:rsidRDefault="000F7218">
            <w:pPr>
              <w:jc w:val="left"/>
              <w:rPr>
                <w:color w:val="262626"/>
                <w:highlight w:val="magenta"/>
              </w:rPr>
            </w:pPr>
          </w:p>
          <w:p w14:paraId="58DB193D" w14:textId="77777777" w:rsidR="000F7218" w:rsidRDefault="000F7218">
            <w:pPr>
              <w:jc w:val="left"/>
              <w:rPr>
                <w:color w:val="0000FF"/>
              </w:rPr>
            </w:pPr>
          </w:p>
        </w:tc>
        <w:tc>
          <w:tcPr>
            <w:tcW w:w="3510" w:type="dxa"/>
            <w:tcMar>
              <w:top w:w="99" w:type="dxa"/>
              <w:left w:w="99" w:type="dxa"/>
              <w:bottom w:w="99" w:type="dxa"/>
              <w:right w:w="99" w:type="dxa"/>
            </w:tcMar>
          </w:tcPr>
          <w:p w14:paraId="68640F1A" w14:textId="77777777" w:rsidR="000F7218" w:rsidRDefault="00000000">
            <w:pPr>
              <w:widowControl w:val="0"/>
              <w:jc w:val="left"/>
              <w:rPr>
                <w:color w:val="262626"/>
              </w:rPr>
            </w:pPr>
            <w:r>
              <w:rPr>
                <w:color w:val="262626"/>
              </w:rPr>
              <w:t>Approfondimento di parole e di alcune espressioni linguistiche di uso comune attraverso l’uso di personaggi dei fumetti, illustrazioni, animazioni.</w:t>
            </w:r>
          </w:p>
        </w:tc>
        <w:tc>
          <w:tcPr>
            <w:tcW w:w="3570" w:type="dxa"/>
            <w:tcMar>
              <w:top w:w="99" w:type="dxa"/>
              <w:left w:w="99" w:type="dxa"/>
              <w:bottom w:w="99" w:type="dxa"/>
              <w:right w:w="99" w:type="dxa"/>
            </w:tcMar>
          </w:tcPr>
          <w:p w14:paraId="61A43F65" w14:textId="77777777" w:rsidR="000F7218" w:rsidRDefault="00000000">
            <w:pPr>
              <w:jc w:val="left"/>
            </w:pPr>
            <w:r>
              <w:rPr>
                <w:color w:val="262626"/>
              </w:rPr>
              <w:t>Osserva coppie di parole simili come</w:t>
            </w:r>
            <w:r>
              <w:rPr>
                <w:b/>
                <w:color w:val="262626"/>
              </w:rPr>
              <w:t xml:space="preserve"> </w:t>
            </w:r>
            <w:r>
              <w:rPr>
                <w:color w:val="262626"/>
              </w:rPr>
              <w:t>suono cogliendone il significato.</w:t>
            </w:r>
          </w:p>
          <w:p w14:paraId="7520F58E" w14:textId="77777777" w:rsidR="000F7218" w:rsidRDefault="000F7218">
            <w:pPr>
              <w:widowControl w:val="0"/>
              <w:jc w:val="left"/>
              <w:rPr>
                <w:b/>
              </w:rPr>
            </w:pPr>
          </w:p>
        </w:tc>
      </w:tr>
    </w:tbl>
    <w:p w14:paraId="25011283" w14:textId="77777777" w:rsidR="000F7218" w:rsidRDefault="000F7218">
      <w:pPr>
        <w:spacing w:line="276" w:lineRule="auto"/>
        <w:jc w:val="left"/>
        <w:rPr>
          <w:rFonts w:ascii="Arial" w:eastAsia="Arial" w:hAnsi="Arial" w:cs="Arial"/>
          <w:color w:val="FF0000"/>
          <w:sz w:val="36"/>
          <w:szCs w:val="36"/>
        </w:rPr>
      </w:pPr>
    </w:p>
    <w:tbl>
      <w:tblPr>
        <w:tblStyle w:val="afe"/>
        <w:tblpPr w:leftFromText="180" w:rightFromText="180" w:topFromText="180" w:bottomFromText="180" w:vertAnchor="text"/>
        <w:tblW w:w="1032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3510"/>
        <w:gridCol w:w="3570"/>
      </w:tblGrid>
      <w:tr w:rsidR="000F7218" w14:paraId="0BD1DB38" w14:textId="77777777">
        <w:trPr>
          <w:trHeight w:val="500"/>
          <w:tblHeader/>
        </w:trPr>
        <w:tc>
          <w:tcPr>
            <w:tcW w:w="10320" w:type="dxa"/>
            <w:gridSpan w:val="3"/>
            <w:shd w:val="clear" w:color="auto" w:fill="00FFFF"/>
            <w:tcMar>
              <w:top w:w="99" w:type="dxa"/>
              <w:left w:w="99" w:type="dxa"/>
              <w:bottom w:w="99" w:type="dxa"/>
              <w:right w:w="99" w:type="dxa"/>
            </w:tcMar>
          </w:tcPr>
          <w:p w14:paraId="352FF4DF" w14:textId="77777777" w:rsidR="000F7218" w:rsidRDefault="00000000">
            <w:pPr>
              <w:widowControl w:val="0"/>
              <w:jc w:val="center"/>
              <w:rPr>
                <w:b/>
              </w:rPr>
            </w:pPr>
            <w:r>
              <w:rPr>
                <w:b/>
              </w:rPr>
              <w:lastRenderedPageBreak/>
              <w:t>EDUCAZIONE CIVICA</w:t>
            </w:r>
          </w:p>
        </w:tc>
      </w:tr>
      <w:tr w:rsidR="000F7218" w14:paraId="2D2409F0" w14:textId="77777777">
        <w:trPr>
          <w:trHeight w:val="420"/>
        </w:trPr>
        <w:tc>
          <w:tcPr>
            <w:tcW w:w="10320" w:type="dxa"/>
            <w:gridSpan w:val="3"/>
            <w:shd w:val="clear" w:color="auto" w:fill="CCCCCC"/>
            <w:tcMar>
              <w:top w:w="99" w:type="dxa"/>
              <w:left w:w="99" w:type="dxa"/>
              <w:bottom w:w="99" w:type="dxa"/>
              <w:right w:w="99" w:type="dxa"/>
            </w:tcMar>
          </w:tcPr>
          <w:p w14:paraId="0CD39C68" w14:textId="77777777" w:rsidR="000F7218" w:rsidRDefault="00000000">
            <w:pPr>
              <w:widowControl w:val="0"/>
              <w:pBdr>
                <w:top w:val="nil"/>
                <w:left w:val="nil"/>
                <w:bottom w:val="nil"/>
                <w:right w:val="nil"/>
                <w:between w:val="nil"/>
              </w:pBdr>
              <w:jc w:val="left"/>
              <w:rPr>
                <w:b/>
              </w:rPr>
            </w:pPr>
            <w:r>
              <w:rPr>
                <w:b/>
              </w:rPr>
              <w:t>COSTITUZIONE, diritto, legalità e solidarietà</w:t>
            </w:r>
          </w:p>
        </w:tc>
      </w:tr>
      <w:tr w:rsidR="000F7218" w14:paraId="1105496D" w14:textId="77777777">
        <w:tc>
          <w:tcPr>
            <w:tcW w:w="3240" w:type="dxa"/>
            <w:tcMar>
              <w:top w:w="99" w:type="dxa"/>
              <w:left w:w="99" w:type="dxa"/>
              <w:bottom w:w="99" w:type="dxa"/>
              <w:right w:w="99" w:type="dxa"/>
            </w:tcMar>
          </w:tcPr>
          <w:p w14:paraId="5A9E12F4" w14:textId="77777777" w:rsidR="000F7218" w:rsidRDefault="00000000">
            <w:pPr>
              <w:widowControl w:val="0"/>
              <w:ind w:left="720" w:hanging="360"/>
              <w:jc w:val="left"/>
              <w:rPr>
                <w:b/>
                <w:color w:val="262626"/>
                <w:highlight w:val="white"/>
              </w:rPr>
            </w:pPr>
            <w:r>
              <w:rPr>
                <w:b/>
                <w:color w:val="262626"/>
                <w:highlight w:val="white"/>
              </w:rPr>
              <w:t>Obiettivi di apprendimento</w:t>
            </w:r>
          </w:p>
        </w:tc>
        <w:tc>
          <w:tcPr>
            <w:tcW w:w="3510" w:type="dxa"/>
            <w:tcMar>
              <w:top w:w="99" w:type="dxa"/>
              <w:left w:w="99" w:type="dxa"/>
              <w:bottom w:w="99" w:type="dxa"/>
              <w:right w:w="99" w:type="dxa"/>
            </w:tcMar>
          </w:tcPr>
          <w:p w14:paraId="7D4A0184" w14:textId="77777777" w:rsidR="000F7218" w:rsidRDefault="00000000">
            <w:pPr>
              <w:widowControl w:val="0"/>
              <w:jc w:val="center"/>
            </w:pPr>
            <w:r>
              <w:rPr>
                <w:b/>
                <w:color w:val="262626"/>
                <w:highlight w:val="white"/>
              </w:rPr>
              <w:t>Contenuti/ Attività</w:t>
            </w:r>
          </w:p>
        </w:tc>
        <w:tc>
          <w:tcPr>
            <w:tcW w:w="3570" w:type="dxa"/>
            <w:tcMar>
              <w:top w:w="99" w:type="dxa"/>
              <w:left w:w="99" w:type="dxa"/>
              <w:bottom w:w="99" w:type="dxa"/>
              <w:right w:w="99" w:type="dxa"/>
            </w:tcMar>
          </w:tcPr>
          <w:p w14:paraId="1B290DDB" w14:textId="77777777" w:rsidR="000F7218" w:rsidRDefault="00000000">
            <w:pPr>
              <w:widowControl w:val="0"/>
              <w:jc w:val="center"/>
              <w:rPr>
                <w:b/>
              </w:rPr>
            </w:pPr>
            <w:r>
              <w:rPr>
                <w:b/>
              </w:rPr>
              <w:t>Verifiche</w:t>
            </w:r>
          </w:p>
        </w:tc>
      </w:tr>
      <w:tr w:rsidR="000F7218" w14:paraId="219F1D26" w14:textId="77777777">
        <w:tc>
          <w:tcPr>
            <w:tcW w:w="3240" w:type="dxa"/>
            <w:tcMar>
              <w:top w:w="99" w:type="dxa"/>
              <w:left w:w="99" w:type="dxa"/>
              <w:bottom w:w="99" w:type="dxa"/>
              <w:right w:w="99" w:type="dxa"/>
            </w:tcMar>
          </w:tcPr>
          <w:p w14:paraId="12DE9D49" w14:textId="77777777" w:rsidR="000F7218" w:rsidRDefault="00000000">
            <w:pPr>
              <w:widowControl w:val="0"/>
              <w:jc w:val="left"/>
              <w:rPr>
                <w:color w:val="262626"/>
                <w:highlight w:val="white"/>
              </w:rPr>
            </w:pPr>
            <w:r>
              <w:rPr>
                <w:color w:val="262626"/>
              </w:rPr>
              <w:t xml:space="preserve">Mettere in atto comportamenti di rispetto e tutela degli altri e del bene comune. </w:t>
            </w:r>
          </w:p>
        </w:tc>
        <w:tc>
          <w:tcPr>
            <w:tcW w:w="3510" w:type="dxa"/>
            <w:tcMar>
              <w:top w:w="99" w:type="dxa"/>
              <w:left w:w="99" w:type="dxa"/>
              <w:bottom w:w="99" w:type="dxa"/>
              <w:right w:w="99" w:type="dxa"/>
            </w:tcMar>
          </w:tcPr>
          <w:p w14:paraId="0144C653" w14:textId="77777777" w:rsidR="000F7218" w:rsidRDefault="00000000">
            <w:pPr>
              <w:widowControl w:val="0"/>
              <w:jc w:val="left"/>
            </w:pPr>
            <w:r>
              <w:t>Italiano: significato dei concetti di diritto, dovere e responsabilità. Significato dei termini regola e sanzione, tolleranza e rispetto; il regolamento scolastico e il codice della strada come espressione di tali concetti. Conoscenza del dettato costituzionale e di alcuni articoli fondamentali.</w:t>
            </w:r>
          </w:p>
          <w:p w14:paraId="46791899" w14:textId="77777777" w:rsidR="000F7218" w:rsidRDefault="00000000">
            <w:pPr>
              <w:widowControl w:val="0"/>
              <w:jc w:val="left"/>
            </w:pPr>
            <w:r>
              <w:t>Storia: confronto fra gli aspetti caratterizzanti le diverse società studiate e il presente. Contenuti essenziali della Carta dei Diritti dell’uomo e dell’Infanzia. L’ordinamento dello Stato.</w:t>
            </w:r>
          </w:p>
          <w:p w14:paraId="2EB17323" w14:textId="77777777" w:rsidR="000F7218" w:rsidRDefault="00000000">
            <w:pPr>
              <w:widowControl w:val="0"/>
              <w:jc w:val="left"/>
            </w:pPr>
            <w:r>
              <w:t>Geografia: l’ordinamento delle Regioni e delle autonomie locali.</w:t>
            </w:r>
          </w:p>
          <w:p w14:paraId="689AC494" w14:textId="77777777" w:rsidR="000F7218" w:rsidRDefault="00000000">
            <w:pPr>
              <w:widowControl w:val="0"/>
              <w:jc w:val="left"/>
            </w:pPr>
            <w:r>
              <w:t>Educazione motoria: gioco/sport e di movimento, individuale e di squadra. Principi per giocare in sicurezza e prevenire gli infortuni. Utilizzo appropriato di attrezzi e spazi. Le regole nella competizione sportiva.</w:t>
            </w:r>
          </w:p>
          <w:p w14:paraId="14744AD1" w14:textId="77777777" w:rsidR="000F7218" w:rsidRDefault="00000000">
            <w:pPr>
              <w:widowControl w:val="0"/>
              <w:jc w:val="left"/>
            </w:pPr>
            <w:r>
              <w:t>Musica: brani vocali o strumentali appartenenti a generi e culture differenti o regionali. Inno alla gioia. Inno nazionale</w:t>
            </w:r>
          </w:p>
          <w:p w14:paraId="4C6700BA" w14:textId="77777777" w:rsidR="000F7218" w:rsidRDefault="00000000">
            <w:pPr>
              <w:widowControl w:val="0"/>
              <w:jc w:val="left"/>
            </w:pPr>
            <w:r>
              <w:t>Arte e immagine: i beni culturali nell’ambiente, come riconoscerli e tutelarli.</w:t>
            </w:r>
          </w:p>
          <w:p w14:paraId="2693C061" w14:textId="77777777" w:rsidR="000F7218" w:rsidRDefault="00000000">
            <w:pPr>
              <w:widowControl w:val="0"/>
              <w:jc w:val="left"/>
            </w:pPr>
            <w:r>
              <w:t>Inglese: studio di alcuni aspetti (la scuola, la moneta, l’organizzazione politica) della civiltà dei paesi di cui si studia la lingua, per comprendere l’idea di “cittadino del mondo” nell’ottica del rispetto delle diversità culturali.</w:t>
            </w:r>
          </w:p>
        </w:tc>
        <w:tc>
          <w:tcPr>
            <w:tcW w:w="3570" w:type="dxa"/>
            <w:tcMar>
              <w:top w:w="99" w:type="dxa"/>
              <w:left w:w="99" w:type="dxa"/>
              <w:bottom w:w="99" w:type="dxa"/>
              <w:right w:w="99" w:type="dxa"/>
            </w:tcMar>
          </w:tcPr>
          <w:p w14:paraId="0D4816CB" w14:textId="77777777" w:rsidR="000F7218" w:rsidRDefault="00000000">
            <w:pPr>
              <w:widowControl w:val="0"/>
              <w:jc w:val="left"/>
              <w:rPr>
                <w:highlight w:val="yellow"/>
              </w:rPr>
            </w:pPr>
            <w:r>
              <w:t>Si comporta in modo rispettoso verso gli altri e verso gli ambienti che frequenta.</w:t>
            </w:r>
          </w:p>
        </w:tc>
      </w:tr>
      <w:tr w:rsidR="000F7218" w14:paraId="309629BD" w14:textId="77777777">
        <w:trPr>
          <w:trHeight w:val="420"/>
        </w:trPr>
        <w:tc>
          <w:tcPr>
            <w:tcW w:w="10320" w:type="dxa"/>
            <w:gridSpan w:val="3"/>
            <w:shd w:val="clear" w:color="auto" w:fill="CCCCCC"/>
            <w:tcMar>
              <w:top w:w="99" w:type="dxa"/>
              <w:left w:w="99" w:type="dxa"/>
              <w:bottom w:w="99" w:type="dxa"/>
              <w:right w:w="99" w:type="dxa"/>
            </w:tcMar>
          </w:tcPr>
          <w:p w14:paraId="702E0581" w14:textId="77777777" w:rsidR="000F7218" w:rsidRDefault="00000000">
            <w:pPr>
              <w:widowControl w:val="0"/>
              <w:jc w:val="left"/>
              <w:rPr>
                <w:b/>
              </w:rPr>
            </w:pPr>
            <w:r>
              <w:rPr>
                <w:b/>
              </w:rPr>
              <w:lastRenderedPageBreak/>
              <w:t>SVILUPPO SOSTENIBILE, educazione ambientale, conoscenza e tutela del patrimonio e del territorio</w:t>
            </w:r>
          </w:p>
        </w:tc>
      </w:tr>
      <w:tr w:rsidR="000F7218" w14:paraId="5BA372A8" w14:textId="77777777">
        <w:trPr>
          <w:trHeight w:val="420"/>
        </w:trPr>
        <w:tc>
          <w:tcPr>
            <w:tcW w:w="3240" w:type="dxa"/>
            <w:tcMar>
              <w:top w:w="99" w:type="dxa"/>
              <w:left w:w="99" w:type="dxa"/>
              <w:bottom w:w="99" w:type="dxa"/>
              <w:right w:w="99" w:type="dxa"/>
            </w:tcMar>
          </w:tcPr>
          <w:p w14:paraId="0BCC0584" w14:textId="77777777" w:rsidR="000F7218" w:rsidRDefault="00000000">
            <w:pPr>
              <w:widowControl w:val="0"/>
              <w:ind w:left="720" w:hanging="360"/>
              <w:jc w:val="left"/>
              <w:rPr>
                <w:b/>
                <w:color w:val="262626"/>
                <w:highlight w:val="white"/>
              </w:rPr>
            </w:pPr>
            <w:r>
              <w:rPr>
                <w:b/>
                <w:color w:val="262626"/>
                <w:highlight w:val="white"/>
              </w:rPr>
              <w:t>Obiettivi di apprendimento</w:t>
            </w:r>
          </w:p>
        </w:tc>
        <w:tc>
          <w:tcPr>
            <w:tcW w:w="3510" w:type="dxa"/>
            <w:tcMar>
              <w:top w:w="99" w:type="dxa"/>
              <w:left w:w="99" w:type="dxa"/>
              <w:bottom w:w="99" w:type="dxa"/>
              <w:right w:w="99" w:type="dxa"/>
            </w:tcMar>
          </w:tcPr>
          <w:p w14:paraId="2CFC41DE" w14:textId="77777777" w:rsidR="000F7218" w:rsidRDefault="00000000">
            <w:pPr>
              <w:widowControl w:val="0"/>
              <w:jc w:val="center"/>
            </w:pPr>
            <w:r>
              <w:rPr>
                <w:b/>
                <w:color w:val="262626"/>
                <w:highlight w:val="white"/>
              </w:rPr>
              <w:t>Contenuti/ Attività</w:t>
            </w:r>
          </w:p>
        </w:tc>
        <w:tc>
          <w:tcPr>
            <w:tcW w:w="3570" w:type="dxa"/>
            <w:tcMar>
              <w:top w:w="99" w:type="dxa"/>
              <w:left w:w="99" w:type="dxa"/>
              <w:bottom w:w="99" w:type="dxa"/>
              <w:right w:w="99" w:type="dxa"/>
            </w:tcMar>
          </w:tcPr>
          <w:p w14:paraId="64779BDE" w14:textId="77777777" w:rsidR="000F7218" w:rsidRDefault="00000000">
            <w:pPr>
              <w:widowControl w:val="0"/>
              <w:jc w:val="center"/>
              <w:rPr>
                <w:b/>
              </w:rPr>
            </w:pPr>
            <w:r>
              <w:rPr>
                <w:b/>
              </w:rPr>
              <w:t>Verifiche</w:t>
            </w:r>
          </w:p>
        </w:tc>
      </w:tr>
      <w:tr w:rsidR="000F7218" w14:paraId="63962645" w14:textId="77777777">
        <w:trPr>
          <w:trHeight w:val="420"/>
        </w:trPr>
        <w:tc>
          <w:tcPr>
            <w:tcW w:w="3240" w:type="dxa"/>
            <w:tcMar>
              <w:top w:w="99" w:type="dxa"/>
              <w:left w:w="99" w:type="dxa"/>
              <w:bottom w:w="99" w:type="dxa"/>
              <w:right w:w="99" w:type="dxa"/>
            </w:tcMar>
          </w:tcPr>
          <w:p w14:paraId="28727D29" w14:textId="77777777" w:rsidR="000F7218" w:rsidRDefault="00000000">
            <w:pPr>
              <w:widowControl w:val="0"/>
              <w:jc w:val="left"/>
              <w:rPr>
                <w:color w:val="262626"/>
                <w:highlight w:val="white"/>
              </w:rPr>
            </w:pPr>
            <w:r>
              <w:rPr>
                <w:color w:val="262626"/>
              </w:rPr>
              <w:t>Essere sensibili ai problemi della salute e dell’igiene e promuovere azioni di tutela e di prevenzione.</w:t>
            </w:r>
          </w:p>
        </w:tc>
        <w:tc>
          <w:tcPr>
            <w:tcW w:w="3510" w:type="dxa"/>
            <w:tcMar>
              <w:top w:w="99" w:type="dxa"/>
              <w:left w:w="99" w:type="dxa"/>
              <w:bottom w:w="99" w:type="dxa"/>
              <w:right w:w="99" w:type="dxa"/>
            </w:tcMar>
          </w:tcPr>
          <w:p w14:paraId="4B385779" w14:textId="77777777" w:rsidR="000F7218" w:rsidRDefault="00000000">
            <w:pPr>
              <w:widowControl w:val="0"/>
              <w:jc w:val="left"/>
            </w:pPr>
            <w:r>
              <w:t>Irc o Materia alternativa: il rispetto del valore della dignità umana nella tradizione cristiana e laica</w:t>
            </w:r>
          </w:p>
          <w:p w14:paraId="4B80A508" w14:textId="77777777" w:rsidR="000F7218" w:rsidRDefault="00000000">
            <w:pPr>
              <w:widowControl w:val="0"/>
              <w:jc w:val="left"/>
            </w:pPr>
            <w:r>
              <w:t>Scienze: il benessere psicofisico e la tutela della salute propria e degli altri; conoscenza dei giusti comportamenti alimentari e igienici. La piramide alimentare. Il concetto di protezione civile, intesa come rispetto per il bene comune; problematiche ambientali ed ecologiche.</w:t>
            </w:r>
          </w:p>
        </w:tc>
        <w:tc>
          <w:tcPr>
            <w:tcW w:w="3570" w:type="dxa"/>
            <w:tcMar>
              <w:top w:w="99" w:type="dxa"/>
              <w:left w:w="99" w:type="dxa"/>
              <w:bottom w:w="99" w:type="dxa"/>
              <w:right w:w="99" w:type="dxa"/>
            </w:tcMar>
          </w:tcPr>
          <w:p w14:paraId="21480936" w14:textId="77777777" w:rsidR="000F7218" w:rsidRDefault="00000000">
            <w:pPr>
              <w:widowControl w:val="0"/>
              <w:jc w:val="left"/>
              <w:rPr>
                <w:highlight w:val="yellow"/>
              </w:rPr>
            </w:pPr>
            <w:r>
              <w:t>Mette in atto comportamenti di tutela della propria e altrui salute.</w:t>
            </w:r>
          </w:p>
        </w:tc>
      </w:tr>
      <w:tr w:rsidR="000F7218" w14:paraId="4BDB575A" w14:textId="77777777">
        <w:trPr>
          <w:trHeight w:val="420"/>
        </w:trPr>
        <w:tc>
          <w:tcPr>
            <w:tcW w:w="10320" w:type="dxa"/>
            <w:gridSpan w:val="3"/>
            <w:shd w:val="clear" w:color="auto" w:fill="CCCCCC"/>
            <w:tcMar>
              <w:top w:w="99" w:type="dxa"/>
              <w:left w:w="99" w:type="dxa"/>
              <w:bottom w:w="99" w:type="dxa"/>
              <w:right w:w="99" w:type="dxa"/>
            </w:tcMar>
          </w:tcPr>
          <w:p w14:paraId="1247141D" w14:textId="77777777" w:rsidR="000F7218" w:rsidRDefault="00000000">
            <w:pPr>
              <w:widowControl w:val="0"/>
              <w:pBdr>
                <w:top w:val="nil"/>
                <w:left w:val="nil"/>
                <w:bottom w:val="nil"/>
                <w:right w:val="nil"/>
                <w:between w:val="nil"/>
              </w:pBdr>
              <w:jc w:val="left"/>
              <w:rPr>
                <w:b/>
                <w:color w:val="262626"/>
              </w:rPr>
            </w:pPr>
            <w:r>
              <w:rPr>
                <w:b/>
                <w:color w:val="262626"/>
              </w:rPr>
              <w:t>CITTADINANZA DIGITALE</w:t>
            </w:r>
          </w:p>
        </w:tc>
      </w:tr>
      <w:tr w:rsidR="000F7218" w14:paraId="1F044850" w14:textId="77777777">
        <w:trPr>
          <w:trHeight w:val="420"/>
        </w:trPr>
        <w:tc>
          <w:tcPr>
            <w:tcW w:w="3240" w:type="dxa"/>
            <w:tcMar>
              <w:top w:w="99" w:type="dxa"/>
              <w:left w:w="99" w:type="dxa"/>
              <w:bottom w:w="99" w:type="dxa"/>
              <w:right w:w="99" w:type="dxa"/>
            </w:tcMar>
          </w:tcPr>
          <w:p w14:paraId="38B30817" w14:textId="77777777" w:rsidR="000F7218" w:rsidRDefault="00000000">
            <w:pPr>
              <w:widowControl w:val="0"/>
              <w:ind w:left="720" w:hanging="360"/>
              <w:jc w:val="left"/>
              <w:rPr>
                <w:b/>
                <w:color w:val="262626"/>
                <w:highlight w:val="white"/>
              </w:rPr>
            </w:pPr>
            <w:r>
              <w:rPr>
                <w:b/>
                <w:color w:val="262626"/>
                <w:highlight w:val="white"/>
              </w:rPr>
              <w:t>Obiettivi di apprendimento</w:t>
            </w:r>
          </w:p>
        </w:tc>
        <w:tc>
          <w:tcPr>
            <w:tcW w:w="3510" w:type="dxa"/>
            <w:tcMar>
              <w:top w:w="99" w:type="dxa"/>
              <w:left w:w="99" w:type="dxa"/>
              <w:bottom w:w="99" w:type="dxa"/>
              <w:right w:w="99" w:type="dxa"/>
            </w:tcMar>
          </w:tcPr>
          <w:p w14:paraId="474A1F84" w14:textId="77777777" w:rsidR="000F7218" w:rsidRDefault="00000000">
            <w:pPr>
              <w:widowControl w:val="0"/>
              <w:jc w:val="center"/>
            </w:pPr>
            <w:r>
              <w:rPr>
                <w:b/>
                <w:color w:val="262626"/>
                <w:highlight w:val="white"/>
              </w:rPr>
              <w:t>Contenuti/ Attività</w:t>
            </w:r>
          </w:p>
        </w:tc>
        <w:tc>
          <w:tcPr>
            <w:tcW w:w="3570" w:type="dxa"/>
            <w:tcMar>
              <w:top w:w="99" w:type="dxa"/>
              <w:left w:w="99" w:type="dxa"/>
              <w:bottom w:w="99" w:type="dxa"/>
              <w:right w:w="99" w:type="dxa"/>
            </w:tcMar>
          </w:tcPr>
          <w:p w14:paraId="01A7D789" w14:textId="77777777" w:rsidR="000F7218" w:rsidRDefault="00000000">
            <w:pPr>
              <w:widowControl w:val="0"/>
              <w:jc w:val="center"/>
              <w:rPr>
                <w:b/>
              </w:rPr>
            </w:pPr>
            <w:r>
              <w:rPr>
                <w:b/>
              </w:rPr>
              <w:t>Verifiche</w:t>
            </w:r>
          </w:p>
        </w:tc>
      </w:tr>
      <w:tr w:rsidR="000F7218" w14:paraId="04EE944C" w14:textId="77777777">
        <w:trPr>
          <w:trHeight w:val="420"/>
        </w:trPr>
        <w:tc>
          <w:tcPr>
            <w:tcW w:w="3240" w:type="dxa"/>
            <w:tcMar>
              <w:top w:w="99" w:type="dxa"/>
              <w:left w:w="99" w:type="dxa"/>
              <w:bottom w:w="99" w:type="dxa"/>
              <w:right w:w="99" w:type="dxa"/>
            </w:tcMar>
          </w:tcPr>
          <w:p w14:paraId="0256D89E" w14:textId="77777777" w:rsidR="000F7218" w:rsidRDefault="00000000">
            <w:pPr>
              <w:widowControl w:val="0"/>
              <w:jc w:val="left"/>
              <w:rPr>
                <w:color w:val="262626"/>
                <w:highlight w:val="white"/>
              </w:rPr>
            </w:pPr>
            <w:r>
              <w:rPr>
                <w:color w:val="262626"/>
              </w:rPr>
              <w:t>Conoscere i rischi e le insidie del web al fine di poter utilizzare gli strumenti digitali in sicurezza.</w:t>
            </w:r>
          </w:p>
        </w:tc>
        <w:tc>
          <w:tcPr>
            <w:tcW w:w="3510" w:type="dxa"/>
            <w:tcMar>
              <w:top w:w="99" w:type="dxa"/>
              <w:left w:w="99" w:type="dxa"/>
              <w:bottom w:w="99" w:type="dxa"/>
              <w:right w:w="99" w:type="dxa"/>
            </w:tcMar>
          </w:tcPr>
          <w:p w14:paraId="58C0E32D" w14:textId="77777777" w:rsidR="000F7218" w:rsidRDefault="00000000">
            <w:pPr>
              <w:widowControl w:val="0"/>
              <w:jc w:val="left"/>
            </w:pPr>
            <w:r>
              <w:t>Matematica: costruire un approccio razionale ai problemi che la realtà pone, discriminando le informazioni corrette da quelle errate (concetto di dato). Formulare ipotesi e indicare possibili soluzioni comprendendo i punti di vista e le argomentazioni dell’altro.Verificare e valutare se le soluzioni sono valide avvalendosi di strategie adeguate.</w:t>
            </w:r>
          </w:p>
          <w:p w14:paraId="7AD81943" w14:textId="77777777" w:rsidR="000F7218" w:rsidRDefault="00000000">
            <w:pPr>
              <w:widowControl w:val="0"/>
              <w:jc w:val="left"/>
              <w:rPr>
                <w:highlight w:val="yellow"/>
              </w:rPr>
            </w:pPr>
            <w:r>
              <w:t>Tecnologia: modalità d’uso in sicurezza degli strumenti più comuni. Il concetto di cittadinanza digitale; conoscenza dei mezzi di comunicazione virtuali, dei rischi e delle insidie che il web comporta.</w:t>
            </w:r>
          </w:p>
        </w:tc>
        <w:tc>
          <w:tcPr>
            <w:tcW w:w="3570" w:type="dxa"/>
            <w:tcMar>
              <w:top w:w="99" w:type="dxa"/>
              <w:left w:w="99" w:type="dxa"/>
              <w:bottom w:w="99" w:type="dxa"/>
              <w:right w:w="99" w:type="dxa"/>
            </w:tcMar>
          </w:tcPr>
          <w:p w14:paraId="4F4E2BAE" w14:textId="77777777" w:rsidR="000F7218" w:rsidRDefault="00000000">
            <w:pPr>
              <w:widowControl w:val="0"/>
              <w:jc w:val="left"/>
              <w:rPr>
                <w:highlight w:val="yellow"/>
              </w:rPr>
            </w:pPr>
            <w:r>
              <w:t>Usa con consapevolezza gli strumenti digitali</w:t>
            </w:r>
          </w:p>
        </w:tc>
      </w:tr>
    </w:tbl>
    <w:p w14:paraId="4FBBD22B" w14:textId="77777777" w:rsidR="000F7218" w:rsidRDefault="000F7218">
      <w:pPr>
        <w:spacing w:line="276" w:lineRule="auto"/>
        <w:jc w:val="left"/>
        <w:rPr>
          <w:rFonts w:ascii="Arial" w:eastAsia="Arial" w:hAnsi="Arial" w:cs="Arial"/>
          <w:sz w:val="22"/>
          <w:szCs w:val="22"/>
        </w:rPr>
      </w:pPr>
    </w:p>
    <w:tbl>
      <w:tblPr>
        <w:tblStyle w:val="aff"/>
        <w:tblpPr w:leftFromText="180" w:rightFromText="180" w:topFromText="180" w:bottomFromText="180" w:vertAnchor="text"/>
        <w:tblW w:w="1032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3510"/>
        <w:gridCol w:w="3570"/>
      </w:tblGrid>
      <w:tr w:rsidR="000F7218" w14:paraId="41C19629" w14:textId="77777777">
        <w:trPr>
          <w:trHeight w:val="500"/>
          <w:tblHeader/>
        </w:trPr>
        <w:tc>
          <w:tcPr>
            <w:tcW w:w="10320" w:type="dxa"/>
            <w:gridSpan w:val="3"/>
            <w:shd w:val="clear" w:color="auto" w:fill="B4A7D6"/>
          </w:tcPr>
          <w:p w14:paraId="737A9C0D" w14:textId="77777777" w:rsidR="000F7218" w:rsidRDefault="00000000">
            <w:pPr>
              <w:widowControl w:val="0"/>
              <w:jc w:val="center"/>
              <w:rPr>
                <w:b/>
              </w:rPr>
            </w:pPr>
            <w:r>
              <w:rPr>
                <w:b/>
              </w:rPr>
              <w:lastRenderedPageBreak/>
              <w:t>RELIGIONE</w:t>
            </w:r>
          </w:p>
        </w:tc>
      </w:tr>
      <w:tr w:rsidR="000F7218" w14:paraId="36D9A87E" w14:textId="77777777">
        <w:trPr>
          <w:trHeight w:val="420"/>
        </w:trPr>
        <w:tc>
          <w:tcPr>
            <w:tcW w:w="10320" w:type="dxa"/>
            <w:gridSpan w:val="3"/>
            <w:shd w:val="clear" w:color="auto" w:fill="CCCCCC"/>
          </w:tcPr>
          <w:p w14:paraId="3AAA6B0D" w14:textId="77777777" w:rsidR="000F7218" w:rsidRDefault="00000000">
            <w:pPr>
              <w:widowControl w:val="0"/>
              <w:jc w:val="left"/>
              <w:rPr>
                <w:b/>
              </w:rPr>
            </w:pPr>
            <w:r>
              <w:rPr>
                <w:b/>
              </w:rPr>
              <w:t>DIO E L’UOMO</w:t>
            </w:r>
          </w:p>
        </w:tc>
      </w:tr>
      <w:tr w:rsidR="000F7218" w14:paraId="264DD122" w14:textId="77777777">
        <w:tc>
          <w:tcPr>
            <w:tcW w:w="3240" w:type="dxa"/>
          </w:tcPr>
          <w:p w14:paraId="5721AA49" w14:textId="77777777" w:rsidR="000F7218" w:rsidRDefault="00000000">
            <w:pPr>
              <w:widowControl w:val="0"/>
              <w:ind w:left="720" w:hanging="360"/>
              <w:jc w:val="left"/>
              <w:rPr>
                <w:b/>
                <w:color w:val="262626"/>
                <w:highlight w:val="white"/>
              </w:rPr>
            </w:pPr>
            <w:r>
              <w:rPr>
                <w:b/>
                <w:color w:val="262626"/>
                <w:highlight w:val="white"/>
              </w:rPr>
              <w:t>Obiettivi di apprendimento</w:t>
            </w:r>
          </w:p>
        </w:tc>
        <w:tc>
          <w:tcPr>
            <w:tcW w:w="3510" w:type="dxa"/>
          </w:tcPr>
          <w:p w14:paraId="418E9B6B" w14:textId="77777777" w:rsidR="000F7218" w:rsidRDefault="00000000">
            <w:pPr>
              <w:widowControl w:val="0"/>
              <w:jc w:val="center"/>
            </w:pPr>
            <w:r>
              <w:rPr>
                <w:b/>
                <w:color w:val="262626"/>
                <w:highlight w:val="white"/>
              </w:rPr>
              <w:t>Contenuti/ Attività</w:t>
            </w:r>
          </w:p>
        </w:tc>
        <w:tc>
          <w:tcPr>
            <w:tcW w:w="3570" w:type="dxa"/>
          </w:tcPr>
          <w:p w14:paraId="16ED3D1A" w14:textId="77777777" w:rsidR="000F7218" w:rsidRDefault="00000000">
            <w:pPr>
              <w:widowControl w:val="0"/>
              <w:jc w:val="center"/>
              <w:rPr>
                <w:b/>
              </w:rPr>
            </w:pPr>
            <w:r>
              <w:rPr>
                <w:b/>
              </w:rPr>
              <w:t>Verifiche</w:t>
            </w:r>
          </w:p>
        </w:tc>
      </w:tr>
      <w:tr w:rsidR="000F7218" w14:paraId="43E05C47" w14:textId="77777777">
        <w:tc>
          <w:tcPr>
            <w:tcW w:w="3240" w:type="dxa"/>
          </w:tcPr>
          <w:p w14:paraId="125CD228" w14:textId="77777777" w:rsidR="000F7218" w:rsidRDefault="000F7218">
            <w:pPr>
              <w:widowControl w:val="0"/>
              <w:jc w:val="left"/>
              <w:rPr>
                <w:color w:val="262626"/>
                <w:highlight w:val="white"/>
              </w:rPr>
            </w:pPr>
          </w:p>
        </w:tc>
        <w:tc>
          <w:tcPr>
            <w:tcW w:w="3510" w:type="dxa"/>
          </w:tcPr>
          <w:p w14:paraId="0DF702FB" w14:textId="77777777" w:rsidR="000F7218" w:rsidRDefault="000F7218">
            <w:pPr>
              <w:widowControl w:val="0"/>
              <w:jc w:val="left"/>
              <w:rPr>
                <w:highlight w:val="yellow"/>
              </w:rPr>
            </w:pPr>
          </w:p>
        </w:tc>
        <w:tc>
          <w:tcPr>
            <w:tcW w:w="3570" w:type="dxa"/>
          </w:tcPr>
          <w:p w14:paraId="5839FE5F" w14:textId="77777777" w:rsidR="000F7218" w:rsidRDefault="000F7218">
            <w:pPr>
              <w:widowControl w:val="0"/>
              <w:jc w:val="left"/>
              <w:rPr>
                <w:highlight w:val="yellow"/>
              </w:rPr>
            </w:pPr>
          </w:p>
        </w:tc>
      </w:tr>
      <w:tr w:rsidR="000F7218" w14:paraId="000B17A7" w14:textId="77777777">
        <w:trPr>
          <w:trHeight w:val="420"/>
        </w:trPr>
        <w:tc>
          <w:tcPr>
            <w:tcW w:w="10320" w:type="dxa"/>
            <w:gridSpan w:val="3"/>
            <w:shd w:val="clear" w:color="auto" w:fill="CCCCCC"/>
          </w:tcPr>
          <w:p w14:paraId="1140DA80" w14:textId="77777777" w:rsidR="000F7218" w:rsidRDefault="00000000">
            <w:pPr>
              <w:widowControl w:val="0"/>
              <w:jc w:val="left"/>
              <w:rPr>
                <w:b/>
              </w:rPr>
            </w:pPr>
            <w:r>
              <w:rPr>
                <w:b/>
              </w:rPr>
              <w:t>LA BIBBIA E LE ALTRE FONTI</w:t>
            </w:r>
          </w:p>
        </w:tc>
      </w:tr>
      <w:tr w:rsidR="000F7218" w14:paraId="517D956B" w14:textId="77777777">
        <w:trPr>
          <w:trHeight w:val="420"/>
        </w:trPr>
        <w:tc>
          <w:tcPr>
            <w:tcW w:w="3240" w:type="dxa"/>
          </w:tcPr>
          <w:p w14:paraId="44970928" w14:textId="77777777" w:rsidR="000F7218" w:rsidRDefault="00000000">
            <w:pPr>
              <w:widowControl w:val="0"/>
              <w:ind w:left="720" w:hanging="360"/>
              <w:jc w:val="left"/>
              <w:rPr>
                <w:b/>
                <w:color w:val="262626"/>
                <w:highlight w:val="white"/>
              </w:rPr>
            </w:pPr>
            <w:r>
              <w:rPr>
                <w:b/>
                <w:color w:val="262626"/>
                <w:highlight w:val="white"/>
              </w:rPr>
              <w:t>Obiettivi di apprendimento</w:t>
            </w:r>
          </w:p>
        </w:tc>
        <w:tc>
          <w:tcPr>
            <w:tcW w:w="3510" w:type="dxa"/>
          </w:tcPr>
          <w:p w14:paraId="714712CE" w14:textId="77777777" w:rsidR="000F7218" w:rsidRDefault="00000000">
            <w:pPr>
              <w:widowControl w:val="0"/>
              <w:jc w:val="center"/>
            </w:pPr>
            <w:r>
              <w:rPr>
                <w:b/>
                <w:color w:val="262626"/>
                <w:highlight w:val="white"/>
              </w:rPr>
              <w:t>Contenuti/ Attività</w:t>
            </w:r>
          </w:p>
        </w:tc>
        <w:tc>
          <w:tcPr>
            <w:tcW w:w="3570" w:type="dxa"/>
          </w:tcPr>
          <w:p w14:paraId="4EA9570E" w14:textId="77777777" w:rsidR="000F7218" w:rsidRDefault="00000000">
            <w:pPr>
              <w:widowControl w:val="0"/>
              <w:jc w:val="center"/>
              <w:rPr>
                <w:b/>
              </w:rPr>
            </w:pPr>
            <w:r>
              <w:rPr>
                <w:b/>
              </w:rPr>
              <w:t>Verifiche</w:t>
            </w:r>
          </w:p>
        </w:tc>
      </w:tr>
      <w:tr w:rsidR="000F7218" w14:paraId="2EE3A916" w14:textId="77777777">
        <w:trPr>
          <w:trHeight w:val="420"/>
        </w:trPr>
        <w:tc>
          <w:tcPr>
            <w:tcW w:w="3240" w:type="dxa"/>
          </w:tcPr>
          <w:p w14:paraId="59DA01D6" w14:textId="77777777" w:rsidR="000F7218" w:rsidRDefault="000F7218">
            <w:pPr>
              <w:widowControl w:val="0"/>
              <w:jc w:val="left"/>
              <w:rPr>
                <w:color w:val="262626"/>
                <w:highlight w:val="white"/>
              </w:rPr>
            </w:pPr>
          </w:p>
        </w:tc>
        <w:tc>
          <w:tcPr>
            <w:tcW w:w="3510" w:type="dxa"/>
          </w:tcPr>
          <w:p w14:paraId="1B855206" w14:textId="77777777" w:rsidR="000F7218" w:rsidRDefault="000F7218">
            <w:pPr>
              <w:widowControl w:val="0"/>
              <w:jc w:val="left"/>
              <w:rPr>
                <w:highlight w:val="yellow"/>
              </w:rPr>
            </w:pPr>
          </w:p>
        </w:tc>
        <w:tc>
          <w:tcPr>
            <w:tcW w:w="3570" w:type="dxa"/>
          </w:tcPr>
          <w:p w14:paraId="64A87D81" w14:textId="77777777" w:rsidR="000F7218" w:rsidRDefault="000F7218">
            <w:pPr>
              <w:widowControl w:val="0"/>
              <w:jc w:val="left"/>
              <w:rPr>
                <w:highlight w:val="yellow"/>
              </w:rPr>
            </w:pPr>
          </w:p>
        </w:tc>
      </w:tr>
      <w:tr w:rsidR="000F7218" w14:paraId="50A283D6" w14:textId="77777777">
        <w:trPr>
          <w:trHeight w:val="420"/>
        </w:trPr>
        <w:tc>
          <w:tcPr>
            <w:tcW w:w="10320" w:type="dxa"/>
            <w:gridSpan w:val="3"/>
            <w:shd w:val="clear" w:color="auto" w:fill="CCCCCC"/>
          </w:tcPr>
          <w:p w14:paraId="6EDA880E" w14:textId="77777777" w:rsidR="000F7218" w:rsidRDefault="00000000">
            <w:pPr>
              <w:widowControl w:val="0"/>
              <w:jc w:val="left"/>
              <w:rPr>
                <w:rFonts w:ascii="Arial" w:eastAsia="Arial" w:hAnsi="Arial" w:cs="Arial"/>
                <w:b/>
                <w:color w:val="262626"/>
                <w:sz w:val="20"/>
                <w:szCs w:val="20"/>
              </w:rPr>
            </w:pPr>
            <w:r>
              <w:rPr>
                <w:b/>
              </w:rPr>
              <w:t>IL LINGUAGGIO RELIGIOSO</w:t>
            </w:r>
          </w:p>
        </w:tc>
      </w:tr>
      <w:tr w:rsidR="000F7218" w14:paraId="79ED8CDB" w14:textId="77777777">
        <w:trPr>
          <w:trHeight w:val="420"/>
        </w:trPr>
        <w:tc>
          <w:tcPr>
            <w:tcW w:w="3240" w:type="dxa"/>
          </w:tcPr>
          <w:p w14:paraId="05A8813D" w14:textId="77777777" w:rsidR="000F7218" w:rsidRDefault="00000000">
            <w:pPr>
              <w:widowControl w:val="0"/>
              <w:ind w:left="720" w:hanging="360"/>
              <w:jc w:val="left"/>
              <w:rPr>
                <w:b/>
                <w:color w:val="262626"/>
                <w:highlight w:val="white"/>
              </w:rPr>
            </w:pPr>
            <w:r>
              <w:rPr>
                <w:b/>
                <w:color w:val="262626"/>
                <w:highlight w:val="white"/>
              </w:rPr>
              <w:t>Obiettivi di apprendimento</w:t>
            </w:r>
          </w:p>
        </w:tc>
        <w:tc>
          <w:tcPr>
            <w:tcW w:w="3510" w:type="dxa"/>
          </w:tcPr>
          <w:p w14:paraId="2C72A221" w14:textId="77777777" w:rsidR="000F7218" w:rsidRDefault="00000000">
            <w:pPr>
              <w:widowControl w:val="0"/>
              <w:jc w:val="center"/>
            </w:pPr>
            <w:r>
              <w:rPr>
                <w:b/>
                <w:color w:val="262626"/>
                <w:highlight w:val="white"/>
              </w:rPr>
              <w:t>Contenuti/ Attività</w:t>
            </w:r>
          </w:p>
        </w:tc>
        <w:tc>
          <w:tcPr>
            <w:tcW w:w="3570" w:type="dxa"/>
          </w:tcPr>
          <w:p w14:paraId="44C2A2D5" w14:textId="77777777" w:rsidR="000F7218" w:rsidRDefault="00000000">
            <w:pPr>
              <w:widowControl w:val="0"/>
              <w:jc w:val="center"/>
              <w:rPr>
                <w:b/>
              </w:rPr>
            </w:pPr>
            <w:r>
              <w:rPr>
                <w:b/>
              </w:rPr>
              <w:t>Verifiche</w:t>
            </w:r>
          </w:p>
        </w:tc>
      </w:tr>
      <w:tr w:rsidR="000F7218" w14:paraId="1FBB1FE8" w14:textId="77777777">
        <w:trPr>
          <w:trHeight w:val="420"/>
        </w:trPr>
        <w:tc>
          <w:tcPr>
            <w:tcW w:w="3240" w:type="dxa"/>
          </w:tcPr>
          <w:p w14:paraId="2941B8B4" w14:textId="77777777" w:rsidR="000F7218" w:rsidRDefault="000F7218">
            <w:pPr>
              <w:widowControl w:val="0"/>
              <w:jc w:val="left"/>
              <w:rPr>
                <w:color w:val="262626"/>
                <w:highlight w:val="white"/>
              </w:rPr>
            </w:pPr>
          </w:p>
        </w:tc>
        <w:tc>
          <w:tcPr>
            <w:tcW w:w="3510" w:type="dxa"/>
          </w:tcPr>
          <w:p w14:paraId="595790B4" w14:textId="77777777" w:rsidR="000F7218" w:rsidRDefault="000F7218">
            <w:pPr>
              <w:widowControl w:val="0"/>
              <w:jc w:val="left"/>
              <w:rPr>
                <w:highlight w:val="yellow"/>
              </w:rPr>
            </w:pPr>
          </w:p>
        </w:tc>
        <w:tc>
          <w:tcPr>
            <w:tcW w:w="3570" w:type="dxa"/>
          </w:tcPr>
          <w:p w14:paraId="0F5735E4" w14:textId="77777777" w:rsidR="000F7218" w:rsidRDefault="000F7218">
            <w:pPr>
              <w:widowControl w:val="0"/>
              <w:jc w:val="left"/>
              <w:rPr>
                <w:highlight w:val="yellow"/>
              </w:rPr>
            </w:pPr>
          </w:p>
        </w:tc>
      </w:tr>
      <w:tr w:rsidR="000F7218" w14:paraId="3942063E" w14:textId="77777777">
        <w:trPr>
          <w:trHeight w:val="420"/>
        </w:trPr>
        <w:tc>
          <w:tcPr>
            <w:tcW w:w="10320" w:type="dxa"/>
            <w:gridSpan w:val="3"/>
            <w:shd w:val="clear" w:color="auto" w:fill="CCCCCC"/>
          </w:tcPr>
          <w:p w14:paraId="68C3C3F9" w14:textId="77777777" w:rsidR="000F7218" w:rsidRDefault="00000000">
            <w:pPr>
              <w:widowControl w:val="0"/>
              <w:jc w:val="left"/>
              <w:rPr>
                <w:rFonts w:ascii="Arial" w:eastAsia="Arial" w:hAnsi="Arial" w:cs="Arial"/>
                <w:b/>
                <w:color w:val="262626"/>
                <w:sz w:val="20"/>
                <w:szCs w:val="20"/>
              </w:rPr>
            </w:pPr>
            <w:r>
              <w:rPr>
                <w:b/>
              </w:rPr>
              <w:t>I VALORI ETICI E RELIGIOSI</w:t>
            </w:r>
          </w:p>
        </w:tc>
      </w:tr>
      <w:tr w:rsidR="000F7218" w14:paraId="12B4781A" w14:textId="77777777">
        <w:trPr>
          <w:trHeight w:val="420"/>
        </w:trPr>
        <w:tc>
          <w:tcPr>
            <w:tcW w:w="3240" w:type="dxa"/>
          </w:tcPr>
          <w:p w14:paraId="34F649BF" w14:textId="77777777" w:rsidR="000F7218" w:rsidRDefault="00000000">
            <w:pPr>
              <w:widowControl w:val="0"/>
              <w:ind w:left="720" w:hanging="360"/>
              <w:jc w:val="left"/>
              <w:rPr>
                <w:b/>
                <w:color w:val="262626"/>
                <w:highlight w:val="white"/>
              </w:rPr>
            </w:pPr>
            <w:r>
              <w:rPr>
                <w:b/>
                <w:color w:val="262626"/>
                <w:highlight w:val="white"/>
              </w:rPr>
              <w:t>Obiettivi di apprendimento</w:t>
            </w:r>
          </w:p>
        </w:tc>
        <w:tc>
          <w:tcPr>
            <w:tcW w:w="3510" w:type="dxa"/>
          </w:tcPr>
          <w:p w14:paraId="6777FA54" w14:textId="77777777" w:rsidR="000F7218" w:rsidRDefault="00000000">
            <w:pPr>
              <w:widowControl w:val="0"/>
              <w:jc w:val="center"/>
            </w:pPr>
            <w:r>
              <w:rPr>
                <w:b/>
                <w:color w:val="262626"/>
                <w:highlight w:val="white"/>
              </w:rPr>
              <w:t>Contenuti/ Attività</w:t>
            </w:r>
          </w:p>
        </w:tc>
        <w:tc>
          <w:tcPr>
            <w:tcW w:w="3570" w:type="dxa"/>
          </w:tcPr>
          <w:p w14:paraId="00CB4F79" w14:textId="77777777" w:rsidR="000F7218" w:rsidRDefault="00000000">
            <w:pPr>
              <w:widowControl w:val="0"/>
              <w:jc w:val="center"/>
              <w:rPr>
                <w:b/>
              </w:rPr>
            </w:pPr>
            <w:r>
              <w:rPr>
                <w:b/>
              </w:rPr>
              <w:t>Verifiche</w:t>
            </w:r>
          </w:p>
        </w:tc>
      </w:tr>
      <w:tr w:rsidR="000F7218" w14:paraId="303D720F" w14:textId="77777777">
        <w:trPr>
          <w:trHeight w:val="420"/>
        </w:trPr>
        <w:tc>
          <w:tcPr>
            <w:tcW w:w="3240" w:type="dxa"/>
          </w:tcPr>
          <w:p w14:paraId="30703831" w14:textId="77777777" w:rsidR="000F7218" w:rsidRDefault="000F7218">
            <w:pPr>
              <w:widowControl w:val="0"/>
              <w:jc w:val="left"/>
              <w:rPr>
                <w:color w:val="262626"/>
                <w:highlight w:val="white"/>
              </w:rPr>
            </w:pPr>
          </w:p>
        </w:tc>
        <w:tc>
          <w:tcPr>
            <w:tcW w:w="3510" w:type="dxa"/>
          </w:tcPr>
          <w:p w14:paraId="5C287E5D" w14:textId="77777777" w:rsidR="000F7218" w:rsidRDefault="000F7218">
            <w:pPr>
              <w:widowControl w:val="0"/>
              <w:jc w:val="left"/>
              <w:rPr>
                <w:highlight w:val="yellow"/>
              </w:rPr>
            </w:pPr>
          </w:p>
        </w:tc>
        <w:tc>
          <w:tcPr>
            <w:tcW w:w="3570" w:type="dxa"/>
          </w:tcPr>
          <w:p w14:paraId="18848DB7" w14:textId="77777777" w:rsidR="000F7218" w:rsidRDefault="000F7218">
            <w:pPr>
              <w:widowControl w:val="0"/>
              <w:jc w:val="left"/>
              <w:rPr>
                <w:highlight w:val="yellow"/>
              </w:rPr>
            </w:pPr>
          </w:p>
        </w:tc>
      </w:tr>
    </w:tbl>
    <w:p w14:paraId="404D755A" w14:textId="77777777" w:rsidR="000F7218" w:rsidRDefault="000F7218">
      <w:pPr>
        <w:spacing w:line="276" w:lineRule="auto"/>
        <w:jc w:val="left"/>
        <w:rPr>
          <w:rFonts w:ascii="Arial" w:eastAsia="Arial" w:hAnsi="Arial" w:cs="Arial"/>
          <w:sz w:val="22"/>
          <w:szCs w:val="22"/>
        </w:rPr>
      </w:pPr>
    </w:p>
    <w:tbl>
      <w:tblPr>
        <w:tblStyle w:val="aff0"/>
        <w:tblpPr w:leftFromText="180" w:rightFromText="180" w:topFromText="180" w:bottomFromText="180" w:vertAnchor="text"/>
        <w:tblW w:w="1032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3510"/>
        <w:gridCol w:w="3570"/>
      </w:tblGrid>
      <w:tr w:rsidR="000F7218" w14:paraId="53AB5450" w14:textId="77777777">
        <w:trPr>
          <w:trHeight w:val="500"/>
          <w:tblHeader/>
        </w:trPr>
        <w:tc>
          <w:tcPr>
            <w:tcW w:w="10320" w:type="dxa"/>
            <w:gridSpan w:val="3"/>
            <w:shd w:val="clear" w:color="auto" w:fill="B4A7D6"/>
          </w:tcPr>
          <w:p w14:paraId="769BD79B" w14:textId="77777777" w:rsidR="000F7218" w:rsidRDefault="00000000">
            <w:pPr>
              <w:widowControl w:val="0"/>
              <w:jc w:val="center"/>
              <w:rPr>
                <w:b/>
              </w:rPr>
            </w:pPr>
            <w:r>
              <w:rPr>
                <w:b/>
              </w:rPr>
              <w:lastRenderedPageBreak/>
              <w:t>ATTIVITÀ ALTERNATIVA ALL’IRC</w:t>
            </w:r>
          </w:p>
        </w:tc>
      </w:tr>
      <w:tr w:rsidR="000F7218" w14:paraId="7CD5A959" w14:textId="77777777">
        <w:trPr>
          <w:trHeight w:val="420"/>
        </w:trPr>
        <w:tc>
          <w:tcPr>
            <w:tcW w:w="10320" w:type="dxa"/>
            <w:gridSpan w:val="3"/>
            <w:shd w:val="clear" w:color="auto" w:fill="CCCCCC"/>
          </w:tcPr>
          <w:p w14:paraId="6ECE5667" w14:textId="77777777" w:rsidR="000F7218" w:rsidRDefault="00000000">
            <w:pPr>
              <w:widowControl w:val="0"/>
              <w:jc w:val="left"/>
              <w:rPr>
                <w:b/>
              </w:rPr>
            </w:pPr>
            <w:r>
              <w:rPr>
                <w:b/>
              </w:rPr>
              <w:t>EDUCAZIONE ALL'AFFETTIVITÀ</w:t>
            </w:r>
          </w:p>
        </w:tc>
      </w:tr>
      <w:tr w:rsidR="000F7218" w14:paraId="6A111CC5" w14:textId="77777777">
        <w:tc>
          <w:tcPr>
            <w:tcW w:w="3240" w:type="dxa"/>
          </w:tcPr>
          <w:p w14:paraId="2BCEA5F5" w14:textId="77777777" w:rsidR="000F7218" w:rsidRDefault="00000000">
            <w:pPr>
              <w:widowControl w:val="0"/>
              <w:ind w:left="720" w:hanging="360"/>
              <w:jc w:val="left"/>
              <w:rPr>
                <w:b/>
                <w:color w:val="262626"/>
                <w:highlight w:val="white"/>
              </w:rPr>
            </w:pPr>
            <w:r>
              <w:rPr>
                <w:b/>
                <w:color w:val="262626"/>
                <w:highlight w:val="white"/>
              </w:rPr>
              <w:t>Obiettivi di apprendimento</w:t>
            </w:r>
          </w:p>
        </w:tc>
        <w:tc>
          <w:tcPr>
            <w:tcW w:w="3510" w:type="dxa"/>
          </w:tcPr>
          <w:p w14:paraId="31C16DC3" w14:textId="77777777" w:rsidR="000F7218" w:rsidRDefault="00000000">
            <w:pPr>
              <w:widowControl w:val="0"/>
              <w:jc w:val="center"/>
            </w:pPr>
            <w:r>
              <w:rPr>
                <w:b/>
                <w:color w:val="262626"/>
                <w:highlight w:val="white"/>
              </w:rPr>
              <w:t>Contenuti/ Attività</w:t>
            </w:r>
          </w:p>
        </w:tc>
        <w:tc>
          <w:tcPr>
            <w:tcW w:w="3570" w:type="dxa"/>
          </w:tcPr>
          <w:p w14:paraId="649CAFCC" w14:textId="77777777" w:rsidR="000F7218" w:rsidRDefault="00000000">
            <w:pPr>
              <w:widowControl w:val="0"/>
              <w:jc w:val="center"/>
              <w:rPr>
                <w:b/>
              </w:rPr>
            </w:pPr>
            <w:r>
              <w:rPr>
                <w:b/>
              </w:rPr>
              <w:t>Verifiche</w:t>
            </w:r>
          </w:p>
        </w:tc>
      </w:tr>
      <w:tr w:rsidR="000F7218" w14:paraId="7CB70CF1" w14:textId="77777777">
        <w:tc>
          <w:tcPr>
            <w:tcW w:w="3240" w:type="dxa"/>
          </w:tcPr>
          <w:p w14:paraId="2D898E7B" w14:textId="77777777" w:rsidR="000F7218" w:rsidRDefault="000F7218">
            <w:pPr>
              <w:widowControl w:val="0"/>
              <w:jc w:val="left"/>
              <w:rPr>
                <w:color w:val="262626"/>
                <w:highlight w:val="white"/>
              </w:rPr>
            </w:pPr>
          </w:p>
        </w:tc>
        <w:tc>
          <w:tcPr>
            <w:tcW w:w="3510" w:type="dxa"/>
          </w:tcPr>
          <w:p w14:paraId="112BC127" w14:textId="77777777" w:rsidR="000F7218" w:rsidRDefault="000F7218">
            <w:pPr>
              <w:widowControl w:val="0"/>
              <w:jc w:val="left"/>
              <w:rPr>
                <w:highlight w:val="yellow"/>
              </w:rPr>
            </w:pPr>
          </w:p>
        </w:tc>
        <w:tc>
          <w:tcPr>
            <w:tcW w:w="3570" w:type="dxa"/>
          </w:tcPr>
          <w:p w14:paraId="569DBF0C" w14:textId="77777777" w:rsidR="000F7218" w:rsidRDefault="000F7218">
            <w:pPr>
              <w:widowControl w:val="0"/>
              <w:jc w:val="left"/>
              <w:rPr>
                <w:highlight w:val="yellow"/>
              </w:rPr>
            </w:pPr>
          </w:p>
        </w:tc>
      </w:tr>
      <w:tr w:rsidR="000F7218" w14:paraId="49231B73" w14:textId="77777777">
        <w:trPr>
          <w:trHeight w:val="420"/>
        </w:trPr>
        <w:tc>
          <w:tcPr>
            <w:tcW w:w="10320" w:type="dxa"/>
            <w:gridSpan w:val="3"/>
            <w:shd w:val="clear" w:color="auto" w:fill="CCCCCC"/>
          </w:tcPr>
          <w:p w14:paraId="157874BC" w14:textId="77777777" w:rsidR="000F7218" w:rsidRDefault="00000000">
            <w:pPr>
              <w:widowControl w:val="0"/>
              <w:jc w:val="left"/>
              <w:rPr>
                <w:b/>
              </w:rPr>
            </w:pPr>
            <w:r>
              <w:rPr>
                <w:b/>
              </w:rPr>
              <w:t>EDUCAZIONE ALLA CONVIVENZA CIVILE</w:t>
            </w:r>
          </w:p>
        </w:tc>
      </w:tr>
      <w:tr w:rsidR="000F7218" w14:paraId="06B8E5F4" w14:textId="77777777">
        <w:trPr>
          <w:trHeight w:val="420"/>
        </w:trPr>
        <w:tc>
          <w:tcPr>
            <w:tcW w:w="3240" w:type="dxa"/>
          </w:tcPr>
          <w:p w14:paraId="62E0EBBC" w14:textId="77777777" w:rsidR="000F7218" w:rsidRDefault="00000000">
            <w:pPr>
              <w:widowControl w:val="0"/>
              <w:ind w:left="720" w:hanging="360"/>
              <w:jc w:val="left"/>
              <w:rPr>
                <w:b/>
                <w:color w:val="262626"/>
                <w:highlight w:val="white"/>
              </w:rPr>
            </w:pPr>
            <w:r>
              <w:rPr>
                <w:b/>
                <w:color w:val="262626"/>
                <w:highlight w:val="white"/>
              </w:rPr>
              <w:t>Obiettivi di apprendimento</w:t>
            </w:r>
          </w:p>
        </w:tc>
        <w:tc>
          <w:tcPr>
            <w:tcW w:w="3510" w:type="dxa"/>
          </w:tcPr>
          <w:p w14:paraId="69C066C8" w14:textId="77777777" w:rsidR="000F7218" w:rsidRDefault="00000000">
            <w:pPr>
              <w:widowControl w:val="0"/>
              <w:jc w:val="center"/>
            </w:pPr>
            <w:r>
              <w:rPr>
                <w:b/>
                <w:color w:val="262626"/>
                <w:highlight w:val="white"/>
              </w:rPr>
              <w:t>Contenuti/ Attività</w:t>
            </w:r>
          </w:p>
        </w:tc>
        <w:tc>
          <w:tcPr>
            <w:tcW w:w="3570" w:type="dxa"/>
          </w:tcPr>
          <w:p w14:paraId="1533FE8B" w14:textId="77777777" w:rsidR="000F7218" w:rsidRDefault="00000000">
            <w:pPr>
              <w:widowControl w:val="0"/>
              <w:jc w:val="center"/>
              <w:rPr>
                <w:b/>
              </w:rPr>
            </w:pPr>
            <w:r>
              <w:rPr>
                <w:b/>
              </w:rPr>
              <w:t>Verifiche</w:t>
            </w:r>
          </w:p>
        </w:tc>
      </w:tr>
      <w:tr w:rsidR="000F7218" w14:paraId="54C3BC02" w14:textId="77777777">
        <w:trPr>
          <w:trHeight w:val="420"/>
        </w:trPr>
        <w:tc>
          <w:tcPr>
            <w:tcW w:w="3240" w:type="dxa"/>
          </w:tcPr>
          <w:p w14:paraId="7E5A71BE" w14:textId="77777777" w:rsidR="000F7218" w:rsidRDefault="000F7218">
            <w:pPr>
              <w:widowControl w:val="0"/>
              <w:jc w:val="left"/>
              <w:rPr>
                <w:color w:val="262626"/>
                <w:highlight w:val="white"/>
              </w:rPr>
            </w:pPr>
          </w:p>
        </w:tc>
        <w:tc>
          <w:tcPr>
            <w:tcW w:w="3510" w:type="dxa"/>
          </w:tcPr>
          <w:p w14:paraId="6ECA7763" w14:textId="77777777" w:rsidR="000F7218" w:rsidRDefault="000F7218">
            <w:pPr>
              <w:widowControl w:val="0"/>
              <w:jc w:val="left"/>
              <w:rPr>
                <w:highlight w:val="yellow"/>
              </w:rPr>
            </w:pPr>
          </w:p>
        </w:tc>
        <w:tc>
          <w:tcPr>
            <w:tcW w:w="3570" w:type="dxa"/>
          </w:tcPr>
          <w:p w14:paraId="68530A6C" w14:textId="77777777" w:rsidR="000F7218" w:rsidRDefault="000F7218">
            <w:pPr>
              <w:widowControl w:val="0"/>
              <w:jc w:val="left"/>
              <w:rPr>
                <w:highlight w:val="yellow"/>
              </w:rPr>
            </w:pPr>
          </w:p>
        </w:tc>
      </w:tr>
      <w:tr w:rsidR="000F7218" w14:paraId="35196115" w14:textId="77777777">
        <w:trPr>
          <w:trHeight w:val="420"/>
        </w:trPr>
        <w:tc>
          <w:tcPr>
            <w:tcW w:w="10320" w:type="dxa"/>
            <w:gridSpan w:val="3"/>
            <w:shd w:val="clear" w:color="auto" w:fill="CCCCCC"/>
          </w:tcPr>
          <w:p w14:paraId="74106C58" w14:textId="77777777" w:rsidR="000F7218" w:rsidRDefault="00000000">
            <w:pPr>
              <w:widowControl w:val="0"/>
              <w:jc w:val="left"/>
              <w:rPr>
                <w:rFonts w:ascii="Arial" w:eastAsia="Arial" w:hAnsi="Arial" w:cs="Arial"/>
                <w:b/>
                <w:color w:val="262626"/>
                <w:sz w:val="20"/>
                <w:szCs w:val="20"/>
              </w:rPr>
            </w:pPr>
            <w:r>
              <w:rPr>
                <w:b/>
              </w:rPr>
              <w:t>EDUCAZIONE AMBIENTALE</w:t>
            </w:r>
          </w:p>
        </w:tc>
      </w:tr>
      <w:tr w:rsidR="000F7218" w14:paraId="1E6B2037" w14:textId="77777777">
        <w:trPr>
          <w:trHeight w:val="420"/>
        </w:trPr>
        <w:tc>
          <w:tcPr>
            <w:tcW w:w="3240" w:type="dxa"/>
          </w:tcPr>
          <w:p w14:paraId="29AE38E0" w14:textId="77777777" w:rsidR="000F7218" w:rsidRDefault="00000000">
            <w:pPr>
              <w:widowControl w:val="0"/>
              <w:ind w:left="720" w:hanging="360"/>
              <w:jc w:val="left"/>
              <w:rPr>
                <w:b/>
                <w:color w:val="262626"/>
                <w:highlight w:val="white"/>
              </w:rPr>
            </w:pPr>
            <w:r>
              <w:rPr>
                <w:b/>
                <w:color w:val="262626"/>
                <w:highlight w:val="white"/>
              </w:rPr>
              <w:t>Obiettivi di apprendimento</w:t>
            </w:r>
          </w:p>
        </w:tc>
        <w:tc>
          <w:tcPr>
            <w:tcW w:w="3510" w:type="dxa"/>
          </w:tcPr>
          <w:p w14:paraId="1BC89F7A" w14:textId="77777777" w:rsidR="000F7218" w:rsidRDefault="00000000">
            <w:pPr>
              <w:widowControl w:val="0"/>
              <w:jc w:val="center"/>
            </w:pPr>
            <w:r>
              <w:rPr>
                <w:b/>
                <w:color w:val="262626"/>
                <w:highlight w:val="white"/>
              </w:rPr>
              <w:t>Contenuti/ Attività</w:t>
            </w:r>
          </w:p>
        </w:tc>
        <w:tc>
          <w:tcPr>
            <w:tcW w:w="3570" w:type="dxa"/>
          </w:tcPr>
          <w:p w14:paraId="7A9AC456" w14:textId="77777777" w:rsidR="000F7218" w:rsidRDefault="00000000">
            <w:pPr>
              <w:widowControl w:val="0"/>
              <w:jc w:val="center"/>
              <w:rPr>
                <w:b/>
              </w:rPr>
            </w:pPr>
            <w:r>
              <w:rPr>
                <w:b/>
              </w:rPr>
              <w:t>Verifiche</w:t>
            </w:r>
          </w:p>
        </w:tc>
      </w:tr>
      <w:tr w:rsidR="000F7218" w14:paraId="6AF3BEF0" w14:textId="77777777">
        <w:trPr>
          <w:trHeight w:val="420"/>
        </w:trPr>
        <w:tc>
          <w:tcPr>
            <w:tcW w:w="3240" w:type="dxa"/>
          </w:tcPr>
          <w:p w14:paraId="0EBF92F5" w14:textId="77777777" w:rsidR="000F7218" w:rsidRDefault="000F7218">
            <w:pPr>
              <w:widowControl w:val="0"/>
              <w:jc w:val="left"/>
              <w:rPr>
                <w:color w:val="262626"/>
                <w:highlight w:val="white"/>
              </w:rPr>
            </w:pPr>
          </w:p>
        </w:tc>
        <w:tc>
          <w:tcPr>
            <w:tcW w:w="3510" w:type="dxa"/>
          </w:tcPr>
          <w:p w14:paraId="66758496" w14:textId="77777777" w:rsidR="000F7218" w:rsidRDefault="000F7218">
            <w:pPr>
              <w:widowControl w:val="0"/>
              <w:jc w:val="left"/>
              <w:rPr>
                <w:highlight w:val="yellow"/>
              </w:rPr>
            </w:pPr>
          </w:p>
        </w:tc>
        <w:tc>
          <w:tcPr>
            <w:tcW w:w="3570" w:type="dxa"/>
          </w:tcPr>
          <w:p w14:paraId="456C688D" w14:textId="77777777" w:rsidR="000F7218" w:rsidRDefault="000F7218">
            <w:pPr>
              <w:widowControl w:val="0"/>
              <w:jc w:val="left"/>
              <w:rPr>
                <w:highlight w:val="yellow"/>
              </w:rPr>
            </w:pPr>
          </w:p>
        </w:tc>
      </w:tr>
      <w:tr w:rsidR="000F7218" w14:paraId="6E0AC486" w14:textId="77777777">
        <w:trPr>
          <w:trHeight w:val="420"/>
        </w:trPr>
        <w:tc>
          <w:tcPr>
            <w:tcW w:w="10320" w:type="dxa"/>
            <w:gridSpan w:val="3"/>
            <w:shd w:val="clear" w:color="auto" w:fill="CCCCCC"/>
          </w:tcPr>
          <w:p w14:paraId="23F0F599" w14:textId="77777777" w:rsidR="000F7218" w:rsidRDefault="00000000">
            <w:pPr>
              <w:widowControl w:val="0"/>
              <w:jc w:val="left"/>
              <w:rPr>
                <w:rFonts w:ascii="Arial" w:eastAsia="Arial" w:hAnsi="Arial" w:cs="Arial"/>
                <w:b/>
                <w:color w:val="262626"/>
                <w:sz w:val="20"/>
                <w:szCs w:val="20"/>
              </w:rPr>
            </w:pPr>
            <w:r>
              <w:rPr>
                <w:b/>
              </w:rPr>
              <w:t>EDUCAZIONE ALIMENTARE</w:t>
            </w:r>
          </w:p>
        </w:tc>
      </w:tr>
      <w:tr w:rsidR="000F7218" w14:paraId="3526779D" w14:textId="77777777">
        <w:trPr>
          <w:trHeight w:val="420"/>
        </w:trPr>
        <w:tc>
          <w:tcPr>
            <w:tcW w:w="3240" w:type="dxa"/>
          </w:tcPr>
          <w:p w14:paraId="2E222FA2" w14:textId="77777777" w:rsidR="000F7218" w:rsidRDefault="00000000">
            <w:pPr>
              <w:widowControl w:val="0"/>
              <w:ind w:left="720" w:hanging="360"/>
              <w:jc w:val="left"/>
              <w:rPr>
                <w:b/>
                <w:color w:val="262626"/>
                <w:highlight w:val="white"/>
              </w:rPr>
            </w:pPr>
            <w:r>
              <w:rPr>
                <w:b/>
                <w:color w:val="262626"/>
                <w:highlight w:val="white"/>
              </w:rPr>
              <w:t>Obiettivi di apprendimento</w:t>
            </w:r>
          </w:p>
        </w:tc>
        <w:tc>
          <w:tcPr>
            <w:tcW w:w="3510" w:type="dxa"/>
          </w:tcPr>
          <w:p w14:paraId="708A2381" w14:textId="77777777" w:rsidR="000F7218" w:rsidRDefault="00000000">
            <w:pPr>
              <w:widowControl w:val="0"/>
              <w:jc w:val="center"/>
            </w:pPr>
            <w:r>
              <w:rPr>
                <w:b/>
                <w:color w:val="262626"/>
                <w:highlight w:val="white"/>
              </w:rPr>
              <w:t>Contenuti/ Attività</w:t>
            </w:r>
          </w:p>
        </w:tc>
        <w:tc>
          <w:tcPr>
            <w:tcW w:w="3570" w:type="dxa"/>
          </w:tcPr>
          <w:p w14:paraId="7E80FAE7" w14:textId="77777777" w:rsidR="000F7218" w:rsidRDefault="00000000">
            <w:pPr>
              <w:widowControl w:val="0"/>
              <w:jc w:val="center"/>
              <w:rPr>
                <w:b/>
              </w:rPr>
            </w:pPr>
            <w:r>
              <w:rPr>
                <w:b/>
              </w:rPr>
              <w:t>Verifiche</w:t>
            </w:r>
          </w:p>
        </w:tc>
      </w:tr>
      <w:tr w:rsidR="000F7218" w14:paraId="1152C21D" w14:textId="77777777">
        <w:trPr>
          <w:trHeight w:val="420"/>
        </w:trPr>
        <w:tc>
          <w:tcPr>
            <w:tcW w:w="3240" w:type="dxa"/>
          </w:tcPr>
          <w:p w14:paraId="1FC79A14" w14:textId="77777777" w:rsidR="000F7218" w:rsidRDefault="000F7218">
            <w:pPr>
              <w:widowControl w:val="0"/>
              <w:jc w:val="left"/>
              <w:rPr>
                <w:color w:val="262626"/>
                <w:highlight w:val="white"/>
              </w:rPr>
            </w:pPr>
          </w:p>
        </w:tc>
        <w:tc>
          <w:tcPr>
            <w:tcW w:w="3510" w:type="dxa"/>
          </w:tcPr>
          <w:p w14:paraId="476EB527" w14:textId="77777777" w:rsidR="000F7218" w:rsidRDefault="000F7218">
            <w:pPr>
              <w:widowControl w:val="0"/>
              <w:jc w:val="left"/>
              <w:rPr>
                <w:highlight w:val="yellow"/>
              </w:rPr>
            </w:pPr>
          </w:p>
        </w:tc>
        <w:tc>
          <w:tcPr>
            <w:tcW w:w="3570" w:type="dxa"/>
          </w:tcPr>
          <w:p w14:paraId="7D28625F" w14:textId="77777777" w:rsidR="000F7218" w:rsidRDefault="000F7218">
            <w:pPr>
              <w:widowControl w:val="0"/>
              <w:jc w:val="left"/>
              <w:rPr>
                <w:highlight w:val="yellow"/>
              </w:rPr>
            </w:pPr>
          </w:p>
        </w:tc>
      </w:tr>
      <w:tr w:rsidR="000F7218" w14:paraId="68497D9F" w14:textId="77777777">
        <w:trPr>
          <w:trHeight w:val="420"/>
        </w:trPr>
        <w:tc>
          <w:tcPr>
            <w:tcW w:w="10320" w:type="dxa"/>
            <w:gridSpan w:val="3"/>
            <w:shd w:val="clear" w:color="auto" w:fill="CCCCCC"/>
          </w:tcPr>
          <w:p w14:paraId="2EED7FB8" w14:textId="77777777" w:rsidR="000F7218" w:rsidRDefault="00000000">
            <w:pPr>
              <w:widowControl w:val="0"/>
              <w:jc w:val="left"/>
              <w:rPr>
                <w:rFonts w:ascii="Arial" w:eastAsia="Arial" w:hAnsi="Arial" w:cs="Arial"/>
                <w:b/>
                <w:color w:val="262626"/>
                <w:sz w:val="20"/>
                <w:szCs w:val="20"/>
              </w:rPr>
            </w:pPr>
            <w:r>
              <w:rPr>
                <w:b/>
              </w:rPr>
              <w:t>EDUCAZIONE STRADALE</w:t>
            </w:r>
          </w:p>
        </w:tc>
      </w:tr>
      <w:tr w:rsidR="000F7218" w14:paraId="552745A4" w14:textId="77777777">
        <w:trPr>
          <w:trHeight w:val="420"/>
        </w:trPr>
        <w:tc>
          <w:tcPr>
            <w:tcW w:w="3240" w:type="dxa"/>
          </w:tcPr>
          <w:p w14:paraId="66653D69" w14:textId="77777777" w:rsidR="000F7218" w:rsidRDefault="00000000">
            <w:pPr>
              <w:widowControl w:val="0"/>
              <w:ind w:left="720" w:hanging="360"/>
              <w:jc w:val="left"/>
              <w:rPr>
                <w:b/>
                <w:color w:val="262626"/>
                <w:highlight w:val="white"/>
              </w:rPr>
            </w:pPr>
            <w:r>
              <w:rPr>
                <w:b/>
                <w:color w:val="262626"/>
                <w:highlight w:val="white"/>
              </w:rPr>
              <w:t>Obiettivi di apprendimento</w:t>
            </w:r>
          </w:p>
        </w:tc>
        <w:tc>
          <w:tcPr>
            <w:tcW w:w="3510" w:type="dxa"/>
          </w:tcPr>
          <w:p w14:paraId="54F1E0A0" w14:textId="77777777" w:rsidR="000F7218" w:rsidRDefault="00000000">
            <w:pPr>
              <w:widowControl w:val="0"/>
              <w:jc w:val="center"/>
            </w:pPr>
            <w:r>
              <w:rPr>
                <w:b/>
                <w:color w:val="262626"/>
                <w:highlight w:val="white"/>
              </w:rPr>
              <w:t>Contenuti/ Attività</w:t>
            </w:r>
          </w:p>
        </w:tc>
        <w:tc>
          <w:tcPr>
            <w:tcW w:w="3570" w:type="dxa"/>
          </w:tcPr>
          <w:p w14:paraId="5E434126" w14:textId="77777777" w:rsidR="000F7218" w:rsidRDefault="00000000">
            <w:pPr>
              <w:widowControl w:val="0"/>
              <w:jc w:val="center"/>
              <w:rPr>
                <w:b/>
              </w:rPr>
            </w:pPr>
            <w:r>
              <w:rPr>
                <w:b/>
              </w:rPr>
              <w:t>Verifiche</w:t>
            </w:r>
          </w:p>
        </w:tc>
      </w:tr>
      <w:tr w:rsidR="000F7218" w14:paraId="4AEC7435" w14:textId="77777777">
        <w:trPr>
          <w:trHeight w:val="420"/>
        </w:trPr>
        <w:tc>
          <w:tcPr>
            <w:tcW w:w="3240" w:type="dxa"/>
          </w:tcPr>
          <w:p w14:paraId="5EA78190" w14:textId="77777777" w:rsidR="000F7218" w:rsidRDefault="000F7218">
            <w:pPr>
              <w:widowControl w:val="0"/>
              <w:jc w:val="left"/>
              <w:rPr>
                <w:color w:val="262626"/>
                <w:highlight w:val="white"/>
              </w:rPr>
            </w:pPr>
          </w:p>
        </w:tc>
        <w:tc>
          <w:tcPr>
            <w:tcW w:w="3510" w:type="dxa"/>
          </w:tcPr>
          <w:p w14:paraId="5B225B1C" w14:textId="77777777" w:rsidR="000F7218" w:rsidRDefault="000F7218">
            <w:pPr>
              <w:widowControl w:val="0"/>
              <w:jc w:val="left"/>
              <w:rPr>
                <w:highlight w:val="yellow"/>
              </w:rPr>
            </w:pPr>
          </w:p>
        </w:tc>
        <w:tc>
          <w:tcPr>
            <w:tcW w:w="3570" w:type="dxa"/>
          </w:tcPr>
          <w:p w14:paraId="500E2D4B" w14:textId="77777777" w:rsidR="000F7218" w:rsidRDefault="000F7218">
            <w:pPr>
              <w:widowControl w:val="0"/>
              <w:jc w:val="left"/>
              <w:rPr>
                <w:highlight w:val="yellow"/>
              </w:rPr>
            </w:pPr>
          </w:p>
        </w:tc>
      </w:tr>
    </w:tbl>
    <w:p w14:paraId="6C32E68C" w14:textId="77777777" w:rsidR="000F7218" w:rsidRDefault="000F7218">
      <w:pPr>
        <w:spacing w:line="276" w:lineRule="auto"/>
        <w:jc w:val="left"/>
        <w:rPr>
          <w:rFonts w:ascii="Arial" w:eastAsia="Arial" w:hAnsi="Arial" w:cs="Arial"/>
          <w:sz w:val="22"/>
          <w:szCs w:val="22"/>
        </w:rPr>
      </w:pPr>
    </w:p>
    <w:sectPr w:rsidR="000F7218">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851" w:header="1134"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C56CE" w14:textId="77777777" w:rsidR="00D01DDA" w:rsidRDefault="00D01DDA">
      <w:r>
        <w:separator/>
      </w:r>
    </w:p>
  </w:endnote>
  <w:endnote w:type="continuationSeparator" w:id="0">
    <w:p w14:paraId="0ED102D8" w14:textId="77777777" w:rsidR="00D01DDA" w:rsidRDefault="00D01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roman"/>
    <w:notTrueType/>
    <w:pitch w:val="default"/>
  </w:font>
  <w:font w:name="Thorndale">
    <w:panose1 w:val="00000000000000000000"/>
    <w:charset w:val="00"/>
    <w:family w:val="roman"/>
    <w:notTrueType/>
    <w:pitch w:val="default"/>
  </w:font>
  <w:font w:name="HG Mincho Light J">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51948" w14:textId="77777777" w:rsidR="005F6630" w:rsidRDefault="005F663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8C960" w14:textId="77777777" w:rsidR="005F6630" w:rsidRDefault="005F6630">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DD2F2" w14:textId="77777777" w:rsidR="005F6630" w:rsidRDefault="005F663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3E687" w14:textId="77777777" w:rsidR="00D01DDA" w:rsidRDefault="00D01DDA">
      <w:r>
        <w:separator/>
      </w:r>
    </w:p>
  </w:footnote>
  <w:footnote w:type="continuationSeparator" w:id="0">
    <w:p w14:paraId="08F67127" w14:textId="77777777" w:rsidR="00D01DDA" w:rsidRDefault="00D01D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DCBEC" w14:textId="77777777" w:rsidR="005F6630" w:rsidRDefault="005F663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0B417" w14:textId="77777777" w:rsidR="000F7218" w:rsidRDefault="000F7218">
    <w:pPr>
      <w:widowControl w:val="0"/>
      <w:pBdr>
        <w:top w:val="nil"/>
        <w:left w:val="nil"/>
        <w:bottom w:val="nil"/>
        <w:right w:val="nil"/>
        <w:between w:val="nil"/>
      </w:pBdr>
      <w:spacing w:line="276" w:lineRule="auto"/>
      <w:jc w:val="left"/>
    </w:pPr>
  </w:p>
  <w:tbl>
    <w:tblPr>
      <w:tblStyle w:val="aff1"/>
      <w:tblW w:w="10194" w:type="dxa"/>
      <w:tblInd w:w="0" w:type="dxa"/>
      <w:tblLayout w:type="fixed"/>
      <w:tblLook w:val="0400" w:firstRow="0" w:lastRow="0" w:firstColumn="0" w:lastColumn="0" w:noHBand="0" w:noVBand="1"/>
    </w:tblPr>
    <w:tblGrid>
      <w:gridCol w:w="1134"/>
      <w:gridCol w:w="7916"/>
      <w:gridCol w:w="1144"/>
    </w:tblGrid>
    <w:tr w:rsidR="000F7218" w14:paraId="35FBE48B" w14:textId="77777777">
      <w:tc>
        <w:tcPr>
          <w:tcW w:w="1134" w:type="dxa"/>
          <w:shd w:val="clear" w:color="auto" w:fill="auto"/>
          <w:vAlign w:val="center"/>
        </w:tcPr>
        <w:p w14:paraId="1BB9B3CB" w14:textId="77777777" w:rsidR="000F7218" w:rsidRDefault="00000000">
          <w:pPr>
            <w:jc w:val="center"/>
          </w:pPr>
          <w:r>
            <w:rPr>
              <w:noProof/>
            </w:rPr>
            <w:drawing>
              <wp:inline distT="0" distB="0" distL="0" distR="0" wp14:anchorId="0ACD966F" wp14:editId="0C10CF75">
                <wp:extent cx="636905" cy="723900"/>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36905" cy="723900"/>
                        </a:xfrm>
                        <a:prstGeom prst="rect">
                          <a:avLst/>
                        </a:prstGeom>
                        <a:ln/>
                      </pic:spPr>
                    </pic:pic>
                  </a:graphicData>
                </a:graphic>
              </wp:inline>
            </w:drawing>
          </w:r>
        </w:p>
      </w:tc>
      <w:tc>
        <w:tcPr>
          <w:tcW w:w="7916" w:type="dxa"/>
          <w:shd w:val="clear" w:color="auto" w:fill="auto"/>
          <w:vAlign w:val="center"/>
        </w:tcPr>
        <w:p w14:paraId="3E3339A1" w14:textId="77777777" w:rsidR="000F7218" w:rsidRDefault="00000000">
          <w:pPr>
            <w:pBdr>
              <w:top w:val="nil"/>
              <w:left w:val="nil"/>
              <w:bottom w:val="nil"/>
              <w:right w:val="nil"/>
              <w:between w:val="nil"/>
            </w:pBdr>
            <w:tabs>
              <w:tab w:val="center" w:pos="4819"/>
              <w:tab w:val="right" w:pos="9638"/>
            </w:tabs>
            <w:jc w:val="center"/>
            <w:rPr>
              <w:rFonts w:ascii="Calibri" w:eastAsia="Calibri" w:hAnsi="Calibri" w:cs="Calibri"/>
              <w:color w:val="000000"/>
              <w:sz w:val="40"/>
              <w:szCs w:val="40"/>
            </w:rPr>
          </w:pPr>
          <w:r>
            <w:rPr>
              <w:rFonts w:ascii="Calibri" w:eastAsia="Calibri" w:hAnsi="Calibri" w:cs="Calibri"/>
              <w:color w:val="000000"/>
              <w:sz w:val="40"/>
              <w:szCs w:val="40"/>
            </w:rPr>
            <w:t>ISTITUTO COMPRENSIVO “LIBERO ANDREOTTI”</w:t>
          </w:r>
        </w:p>
        <w:p w14:paraId="4E36A8E2" w14:textId="77777777" w:rsidR="000F7218" w:rsidRDefault="00000000">
          <w:pPr>
            <w:jc w:val="center"/>
            <w:rPr>
              <w:color w:val="0000FF"/>
              <w:sz w:val="20"/>
              <w:szCs w:val="20"/>
              <w:u w:val="single"/>
            </w:rPr>
          </w:pPr>
          <w:r>
            <w:rPr>
              <w:sz w:val="20"/>
              <w:szCs w:val="20"/>
            </w:rPr>
            <w:t>Via Gian Carlo Leonardo Simonde de Sismondi 19, 51017 Pescia (PT) –🕾 0572.47050 – 🖷 0572.499252</w:t>
          </w:r>
          <w:r>
            <w:rPr>
              <w:sz w:val="20"/>
              <w:szCs w:val="20"/>
            </w:rPr>
            <w:br/>
          </w:r>
          <w:hyperlink r:id="rId2">
            <w:r>
              <w:rPr>
                <w:color w:val="0000FF"/>
                <w:sz w:val="20"/>
                <w:szCs w:val="20"/>
                <w:u w:val="single"/>
              </w:rPr>
              <w:t>http://www.icandreottipescia.edu.it</w:t>
            </w:r>
          </w:hyperlink>
          <w:r>
            <w:rPr>
              <w:color w:val="0000FF"/>
              <w:sz w:val="20"/>
              <w:szCs w:val="20"/>
            </w:rPr>
            <w:t xml:space="preserve"> </w:t>
          </w:r>
          <w:r>
            <w:rPr>
              <w:color w:val="000000"/>
              <w:sz w:val="20"/>
              <w:szCs w:val="20"/>
            </w:rPr>
            <w:t xml:space="preserve">- </w:t>
          </w:r>
          <w:hyperlink r:id="rId3">
            <w:r>
              <w:rPr>
                <w:color w:val="0000FF"/>
                <w:sz w:val="20"/>
                <w:szCs w:val="20"/>
                <w:u w:val="single"/>
              </w:rPr>
              <w:t>ptic823007@istruzione.it</w:t>
            </w:r>
          </w:hyperlink>
          <w:r>
            <w:rPr>
              <w:color w:val="0000FF"/>
              <w:sz w:val="20"/>
              <w:szCs w:val="20"/>
            </w:rPr>
            <w:t xml:space="preserve"> </w:t>
          </w:r>
          <w:r>
            <w:rPr>
              <w:color w:val="000000"/>
              <w:sz w:val="20"/>
              <w:szCs w:val="20"/>
            </w:rPr>
            <w:t xml:space="preserve">- </w:t>
          </w:r>
          <w:hyperlink r:id="rId4">
            <w:r>
              <w:rPr>
                <w:color w:val="0000FF"/>
                <w:sz w:val="20"/>
                <w:szCs w:val="20"/>
                <w:u w:val="single"/>
              </w:rPr>
              <w:t>ptic823007@pec.istruzione.it</w:t>
            </w:r>
          </w:hyperlink>
        </w:p>
        <w:p w14:paraId="21F9C650" w14:textId="7DE231F3" w:rsidR="000F7218" w:rsidRDefault="00000000">
          <w:pPr>
            <w:jc w:val="center"/>
            <w:rPr>
              <w:b/>
              <w:sz w:val="20"/>
              <w:szCs w:val="20"/>
            </w:rPr>
          </w:pPr>
          <w:r w:rsidRPr="005F6630">
            <w:rPr>
              <w:sz w:val="20"/>
              <w:szCs w:val="20"/>
              <w:lang w:val="en-US"/>
            </w:rPr>
            <w:t xml:space="preserve">C.F. </w:t>
          </w:r>
          <w:r w:rsidRPr="005F6630">
            <w:rPr>
              <w:b/>
              <w:sz w:val="20"/>
              <w:szCs w:val="20"/>
              <w:lang w:val="en-US"/>
            </w:rPr>
            <w:t>81003670478</w:t>
          </w:r>
          <w:r w:rsidRPr="005F6630">
            <w:rPr>
              <w:sz w:val="20"/>
              <w:szCs w:val="20"/>
              <w:lang w:val="en-US"/>
            </w:rPr>
            <w:t xml:space="preserve"> - Cod. Mecc. </w:t>
          </w:r>
          <w:r w:rsidRPr="005F6630">
            <w:rPr>
              <w:b/>
              <w:sz w:val="20"/>
              <w:szCs w:val="20"/>
              <w:lang w:val="en-US"/>
            </w:rPr>
            <w:t>PTIC823007</w:t>
          </w:r>
          <w:r w:rsidRPr="005F6630">
            <w:rPr>
              <w:sz w:val="20"/>
              <w:szCs w:val="20"/>
              <w:lang w:val="en-US"/>
            </w:rPr>
            <w:t xml:space="preserve"> - Cod. Uff. Fatt. P.A: </w:t>
          </w:r>
          <w:r w:rsidRPr="005F6630">
            <w:rPr>
              <w:b/>
              <w:sz w:val="20"/>
              <w:szCs w:val="20"/>
              <w:lang w:val="en-US"/>
            </w:rPr>
            <w:t>UF0G53</w:t>
          </w:r>
          <w:r w:rsidRPr="005F6630">
            <w:rPr>
              <w:sz w:val="20"/>
              <w:szCs w:val="20"/>
              <w:lang w:val="en-US"/>
            </w:rPr>
            <w:t xml:space="preserve"> - Cod. </w:t>
          </w:r>
          <w:r>
            <w:rPr>
              <w:sz w:val="20"/>
              <w:szCs w:val="20"/>
            </w:rPr>
            <w:t xml:space="preserve">IPA: </w:t>
          </w:r>
          <w:r>
            <w:rPr>
              <w:b/>
              <w:sz w:val="20"/>
              <w:szCs w:val="20"/>
            </w:rPr>
            <w:t>istsc_</w:t>
          </w:r>
          <w:r w:rsidR="005F6630">
            <w:rPr>
              <w:b/>
              <w:sz w:val="20"/>
              <w:szCs w:val="20"/>
            </w:rPr>
            <w:t>p</w:t>
          </w:r>
          <w:r>
            <w:rPr>
              <w:b/>
              <w:sz w:val="20"/>
              <w:szCs w:val="20"/>
            </w:rPr>
            <w:t>itc823007</w:t>
          </w:r>
        </w:p>
      </w:tc>
      <w:tc>
        <w:tcPr>
          <w:tcW w:w="1144" w:type="dxa"/>
          <w:shd w:val="clear" w:color="auto" w:fill="auto"/>
          <w:vAlign w:val="center"/>
        </w:tcPr>
        <w:p w14:paraId="0639A73C" w14:textId="77777777" w:rsidR="000F7218" w:rsidRDefault="000F7218">
          <w:pPr>
            <w:jc w:val="center"/>
            <w:rPr>
              <w:sz w:val="12"/>
              <w:szCs w:val="12"/>
            </w:rPr>
          </w:pPr>
        </w:p>
        <w:p w14:paraId="6CD156CD" w14:textId="77777777" w:rsidR="000F7218" w:rsidRDefault="00000000">
          <w:pPr>
            <w:jc w:val="center"/>
          </w:pPr>
          <w:r>
            <w:rPr>
              <w:noProof/>
            </w:rPr>
            <w:drawing>
              <wp:inline distT="0" distB="0" distL="0" distR="0" wp14:anchorId="7BF378A4" wp14:editId="4668342C">
                <wp:extent cx="720000" cy="543600"/>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720000" cy="543600"/>
                        </a:xfrm>
                        <a:prstGeom prst="rect">
                          <a:avLst/>
                        </a:prstGeom>
                        <a:ln/>
                      </pic:spPr>
                    </pic:pic>
                  </a:graphicData>
                </a:graphic>
              </wp:inline>
            </w:drawing>
          </w:r>
        </w:p>
      </w:tc>
    </w:tr>
  </w:tbl>
  <w:p w14:paraId="1B7B7BE5" w14:textId="77777777" w:rsidR="000F7218" w:rsidRDefault="000F7218">
    <w:pPr>
      <w:jc w:val="center"/>
      <w:rPr>
        <w:sz w:val="4"/>
        <w:szCs w:val="4"/>
      </w:rPr>
    </w:pPr>
  </w:p>
  <w:p w14:paraId="6B4CBA09" w14:textId="77777777" w:rsidR="000F7218" w:rsidRDefault="00000000">
    <w:pPr>
      <w:pBdr>
        <w:top w:val="nil"/>
        <w:left w:val="nil"/>
        <w:bottom w:val="nil"/>
        <w:right w:val="nil"/>
        <w:between w:val="nil"/>
      </w:pBdr>
      <w:tabs>
        <w:tab w:val="center" w:pos="4819"/>
        <w:tab w:val="right" w:pos="9638"/>
      </w:tabs>
      <w:jc w:val="center"/>
      <w:rPr>
        <w:rFonts w:eastAsia="Arial Narrow"/>
        <w:i/>
        <w:color w:val="000000"/>
        <w:sz w:val="18"/>
        <w:szCs w:val="18"/>
      </w:rPr>
    </w:pPr>
    <w:r>
      <w:pict w14:anchorId="26A65AEC">
        <v:rect id="_x0000_i1025" style="width:0;height:1.5pt" o:hralign="center" o:hrstd="t" o:hr="t" fillcolor="#a0a0a0" stroked="f"/>
      </w:pict>
    </w:r>
  </w:p>
  <w:p w14:paraId="7989CDCC" w14:textId="77777777" w:rsidR="000F7218" w:rsidRDefault="000F7218">
    <w:pPr>
      <w:pBdr>
        <w:top w:val="nil"/>
        <w:left w:val="nil"/>
        <w:bottom w:val="nil"/>
        <w:right w:val="nil"/>
        <w:between w:val="nil"/>
      </w:pBdr>
      <w:tabs>
        <w:tab w:val="center" w:pos="4819"/>
        <w:tab w:val="right" w:pos="9638"/>
      </w:tabs>
      <w:jc w:val="center"/>
      <w:rPr>
        <w:rFonts w:eastAsia="Arial Narrow"/>
        <w:i/>
        <w:color w:val="000000"/>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B0E05" w14:textId="77777777" w:rsidR="005F6630" w:rsidRDefault="005F6630">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218"/>
    <w:rsid w:val="000F7218"/>
    <w:rsid w:val="0013703D"/>
    <w:rsid w:val="005F6630"/>
    <w:rsid w:val="00856A50"/>
    <w:rsid w:val="00D01D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EBD71B"/>
  <w15:docId w15:val="{0955A500-163D-4E75-B27A-2575A4B29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Arial Narrow" w:hAnsi="Arial Narrow" w:cs="Arial Narrow"/>
        <w:sz w:val="24"/>
        <w:szCs w:val="24"/>
        <w:lang w:val="it-IT" w:eastAsia="it-IT"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40889"/>
    <w:pPr>
      <w:suppressAutoHyphens/>
    </w:pPr>
    <w:rPr>
      <w:rFonts w:eastAsia="Times New Roman"/>
    </w:rPr>
  </w:style>
  <w:style w:type="paragraph" w:styleId="Titolo1">
    <w:name w:val="heading 1"/>
    <w:basedOn w:val="Normale"/>
    <w:next w:val="Normale"/>
    <w:link w:val="Titolo1Carattere"/>
    <w:uiPriority w:val="9"/>
    <w:qFormat/>
    <w:rsid w:val="009C1A45"/>
    <w:pPr>
      <w:keepNext/>
      <w:suppressAutoHyphens w:val="0"/>
      <w:outlineLvl w:val="0"/>
    </w:pPr>
    <w:rPr>
      <w:b/>
      <w:sz w:val="2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214899"/>
    <w:pPr>
      <w:contextualSpacing/>
    </w:pPr>
    <w:rPr>
      <w:rFonts w:ascii="Calibri Light" w:hAnsi="Calibri Light"/>
      <w:spacing w:val="-10"/>
      <w:kern w:val="28"/>
      <w:sz w:val="56"/>
      <w:szCs w:val="56"/>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Intestazione">
    <w:name w:val="header"/>
    <w:basedOn w:val="Normale"/>
    <w:link w:val="IntestazioneCarattere"/>
    <w:uiPriority w:val="99"/>
    <w:semiHidden/>
    <w:rsid w:val="00CE2998"/>
    <w:pPr>
      <w:tabs>
        <w:tab w:val="center" w:pos="4819"/>
        <w:tab w:val="right" w:pos="9638"/>
      </w:tabs>
    </w:pPr>
  </w:style>
  <w:style w:type="character" w:customStyle="1" w:styleId="IntestazioneCarattere">
    <w:name w:val="Intestazione Carattere"/>
    <w:link w:val="Intestazione"/>
    <w:uiPriority w:val="99"/>
    <w:semiHidden/>
    <w:locked/>
    <w:rsid w:val="00CE2998"/>
    <w:rPr>
      <w:rFonts w:ascii="Times New Roman" w:hAnsi="Times New Roman" w:cs="Times New Roman"/>
      <w:sz w:val="20"/>
      <w:szCs w:val="20"/>
      <w:lang w:eastAsia="it-IT"/>
    </w:rPr>
  </w:style>
  <w:style w:type="paragraph" w:styleId="Testofumetto">
    <w:name w:val="Balloon Text"/>
    <w:basedOn w:val="Normale"/>
    <w:link w:val="TestofumettoCarattere"/>
    <w:uiPriority w:val="99"/>
    <w:semiHidden/>
    <w:rsid w:val="00E511B5"/>
    <w:rPr>
      <w:rFonts w:ascii="Tahoma" w:hAnsi="Tahoma" w:cs="Tahoma"/>
      <w:sz w:val="16"/>
      <w:szCs w:val="16"/>
    </w:rPr>
  </w:style>
  <w:style w:type="character" w:customStyle="1" w:styleId="TestofumettoCarattere">
    <w:name w:val="Testo fumetto Carattere"/>
    <w:link w:val="Testofumetto"/>
    <w:uiPriority w:val="99"/>
    <w:semiHidden/>
    <w:locked/>
    <w:rsid w:val="00E511B5"/>
    <w:rPr>
      <w:rFonts w:ascii="Tahoma" w:hAnsi="Tahoma" w:cs="Tahoma"/>
      <w:sz w:val="16"/>
      <w:szCs w:val="16"/>
    </w:rPr>
  </w:style>
  <w:style w:type="character" w:styleId="Collegamentoipertestuale">
    <w:name w:val="Hyperlink"/>
    <w:uiPriority w:val="99"/>
    <w:rsid w:val="006947D8"/>
    <w:rPr>
      <w:rFonts w:cs="Times New Roman"/>
      <w:color w:val="0000FF"/>
      <w:u w:val="single"/>
    </w:rPr>
  </w:style>
  <w:style w:type="character" w:styleId="Enfasigrassetto">
    <w:name w:val="Strong"/>
    <w:uiPriority w:val="99"/>
    <w:qFormat/>
    <w:locked/>
    <w:rsid w:val="00500ACC"/>
    <w:rPr>
      <w:rFonts w:cs="Times New Roman"/>
      <w:b/>
      <w:bCs/>
    </w:rPr>
  </w:style>
  <w:style w:type="paragraph" w:styleId="Paragrafoelenco">
    <w:name w:val="List Paragraph"/>
    <w:basedOn w:val="Normale"/>
    <w:uiPriority w:val="34"/>
    <w:qFormat/>
    <w:rsid w:val="00F12030"/>
    <w:pPr>
      <w:ind w:left="720"/>
      <w:contextualSpacing/>
    </w:pPr>
  </w:style>
  <w:style w:type="paragraph" w:customStyle="1" w:styleId="TxBrp0">
    <w:name w:val="TxBr_p0"/>
    <w:basedOn w:val="Normale"/>
    <w:rsid w:val="009E4686"/>
    <w:pPr>
      <w:widowControl w:val="0"/>
      <w:tabs>
        <w:tab w:val="left" w:pos="204"/>
      </w:tabs>
      <w:autoSpaceDE w:val="0"/>
      <w:spacing w:line="240" w:lineRule="atLeast"/>
    </w:pPr>
    <w:rPr>
      <w:lang w:val="en-US" w:eastAsia="ar-SA"/>
    </w:rPr>
  </w:style>
  <w:style w:type="paragraph" w:customStyle="1" w:styleId="TxBrc2">
    <w:name w:val="TxBr_c2"/>
    <w:basedOn w:val="Normale"/>
    <w:rsid w:val="009E4686"/>
    <w:pPr>
      <w:widowControl w:val="0"/>
      <w:autoSpaceDE w:val="0"/>
      <w:spacing w:line="240" w:lineRule="atLeast"/>
      <w:jc w:val="center"/>
    </w:pPr>
    <w:rPr>
      <w:lang w:val="en-US" w:eastAsia="ar-SA"/>
    </w:rPr>
  </w:style>
  <w:style w:type="paragraph" w:customStyle="1" w:styleId="TxBrc3">
    <w:name w:val="TxBr_c3"/>
    <w:basedOn w:val="Normale"/>
    <w:rsid w:val="009E4686"/>
    <w:pPr>
      <w:widowControl w:val="0"/>
      <w:autoSpaceDE w:val="0"/>
      <w:spacing w:line="240" w:lineRule="atLeast"/>
      <w:jc w:val="center"/>
    </w:pPr>
    <w:rPr>
      <w:lang w:val="en-US" w:eastAsia="ar-SA"/>
    </w:rPr>
  </w:style>
  <w:style w:type="paragraph" w:customStyle="1" w:styleId="TxBrc8">
    <w:name w:val="TxBr_c8"/>
    <w:basedOn w:val="Normale"/>
    <w:rsid w:val="009E4686"/>
    <w:pPr>
      <w:widowControl w:val="0"/>
      <w:autoSpaceDE w:val="0"/>
      <w:spacing w:line="240" w:lineRule="atLeast"/>
      <w:jc w:val="center"/>
    </w:pPr>
    <w:rPr>
      <w:lang w:val="en-US" w:eastAsia="ar-SA"/>
    </w:rPr>
  </w:style>
  <w:style w:type="paragraph" w:customStyle="1" w:styleId="TxBrp13">
    <w:name w:val="TxBr_p13"/>
    <w:basedOn w:val="Normale"/>
    <w:rsid w:val="009E4686"/>
    <w:pPr>
      <w:widowControl w:val="0"/>
      <w:tabs>
        <w:tab w:val="left" w:pos="1054"/>
        <w:tab w:val="left" w:pos="1797"/>
      </w:tabs>
      <w:autoSpaceDE w:val="0"/>
      <w:spacing w:line="240" w:lineRule="atLeast"/>
      <w:ind w:left="1798" w:hanging="743"/>
    </w:pPr>
    <w:rPr>
      <w:lang w:val="en-US" w:eastAsia="ar-SA"/>
    </w:rPr>
  </w:style>
  <w:style w:type="paragraph" w:customStyle="1" w:styleId="TxBrp14">
    <w:name w:val="TxBr_p14"/>
    <w:basedOn w:val="Normale"/>
    <w:rsid w:val="009E4686"/>
    <w:pPr>
      <w:widowControl w:val="0"/>
      <w:tabs>
        <w:tab w:val="left" w:pos="7982"/>
      </w:tabs>
      <w:autoSpaceDE w:val="0"/>
      <w:spacing w:line="240" w:lineRule="atLeast"/>
      <w:ind w:left="7621"/>
    </w:pPr>
    <w:rPr>
      <w:lang w:val="en-US" w:eastAsia="ar-SA"/>
    </w:rPr>
  </w:style>
  <w:style w:type="paragraph" w:customStyle="1" w:styleId="TxBrp15">
    <w:name w:val="TxBr_p15"/>
    <w:basedOn w:val="Normale"/>
    <w:rsid w:val="009E4686"/>
    <w:pPr>
      <w:widowControl w:val="0"/>
      <w:tabs>
        <w:tab w:val="left" w:pos="1054"/>
        <w:tab w:val="left" w:pos="1343"/>
      </w:tabs>
      <w:autoSpaceDE w:val="0"/>
      <w:spacing w:line="243" w:lineRule="atLeast"/>
      <w:ind w:left="1055" w:firstLine="289"/>
    </w:pPr>
    <w:rPr>
      <w:lang w:val="en-US" w:eastAsia="ar-SA"/>
    </w:rPr>
  </w:style>
  <w:style w:type="paragraph" w:customStyle="1" w:styleId="TxBrp16">
    <w:name w:val="TxBr_p16"/>
    <w:basedOn w:val="Normale"/>
    <w:rsid w:val="009E4686"/>
    <w:pPr>
      <w:widowControl w:val="0"/>
      <w:tabs>
        <w:tab w:val="left" w:pos="1354"/>
      </w:tabs>
      <w:autoSpaceDE w:val="0"/>
      <w:spacing w:line="240" w:lineRule="atLeast"/>
      <w:ind w:left="993"/>
    </w:pPr>
    <w:rPr>
      <w:lang w:val="en-US" w:eastAsia="ar-SA"/>
    </w:rPr>
  </w:style>
  <w:style w:type="paragraph" w:customStyle="1" w:styleId="TxBrp17">
    <w:name w:val="TxBr_p17"/>
    <w:basedOn w:val="Normale"/>
    <w:rsid w:val="009E4686"/>
    <w:pPr>
      <w:widowControl w:val="0"/>
      <w:tabs>
        <w:tab w:val="left" w:pos="1060"/>
      </w:tabs>
      <w:autoSpaceDE w:val="0"/>
      <w:spacing w:line="260" w:lineRule="atLeast"/>
      <w:ind w:left="698"/>
    </w:pPr>
    <w:rPr>
      <w:lang w:val="en-US" w:eastAsia="ar-SA"/>
    </w:rPr>
  </w:style>
  <w:style w:type="paragraph" w:customStyle="1" w:styleId="TxBrp19">
    <w:name w:val="TxBr_p19"/>
    <w:basedOn w:val="Normale"/>
    <w:rsid w:val="009E4686"/>
    <w:pPr>
      <w:widowControl w:val="0"/>
      <w:tabs>
        <w:tab w:val="left" w:pos="1343"/>
        <w:tab w:val="left" w:pos="8549"/>
      </w:tabs>
      <w:autoSpaceDE w:val="0"/>
      <w:spacing w:line="243" w:lineRule="atLeast"/>
      <w:ind w:left="1344" w:firstLine="7206"/>
    </w:pPr>
    <w:rPr>
      <w:lang w:val="en-US" w:eastAsia="ar-SA"/>
    </w:rPr>
  </w:style>
  <w:style w:type="character" w:customStyle="1" w:styleId="Titolo1Carattere">
    <w:name w:val="Titolo 1 Carattere"/>
    <w:link w:val="Titolo1"/>
    <w:rsid w:val="009C1A45"/>
    <w:rPr>
      <w:rFonts w:ascii="Arial Narrow" w:eastAsia="Times New Roman" w:hAnsi="Arial Narrow"/>
      <w:b/>
      <w:sz w:val="28"/>
      <w:szCs w:val="24"/>
    </w:rPr>
  </w:style>
  <w:style w:type="character" w:styleId="Enfasicorsivo">
    <w:name w:val="Emphasis"/>
    <w:uiPriority w:val="20"/>
    <w:qFormat/>
    <w:locked/>
    <w:rsid w:val="00E86230"/>
    <w:rPr>
      <w:b/>
      <w:bCs/>
      <w:i w:val="0"/>
      <w:iCs w:val="0"/>
    </w:rPr>
  </w:style>
  <w:style w:type="character" w:customStyle="1" w:styleId="st1">
    <w:name w:val="st1"/>
    <w:basedOn w:val="Carpredefinitoparagrafo"/>
    <w:rsid w:val="00E86230"/>
  </w:style>
  <w:style w:type="paragraph" w:customStyle="1" w:styleId="TxBrp12">
    <w:name w:val="TxBr_p12"/>
    <w:basedOn w:val="Normale"/>
    <w:rsid w:val="00811C17"/>
    <w:pPr>
      <w:widowControl w:val="0"/>
      <w:tabs>
        <w:tab w:val="left" w:pos="204"/>
      </w:tabs>
      <w:autoSpaceDE w:val="0"/>
      <w:spacing w:line="240" w:lineRule="atLeast"/>
    </w:pPr>
    <w:rPr>
      <w:lang w:val="en-US" w:eastAsia="ar-SA"/>
    </w:rPr>
  </w:style>
  <w:style w:type="table" w:styleId="Grigliatabella">
    <w:name w:val="Table Grid"/>
    <w:basedOn w:val="Tabellanormale"/>
    <w:locked/>
    <w:rsid w:val="00E63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stazione1">
    <w:name w:val="Intestazione1"/>
    <w:basedOn w:val="Normale"/>
    <w:rsid w:val="0028567C"/>
    <w:pPr>
      <w:widowControl w:val="0"/>
      <w:tabs>
        <w:tab w:val="center" w:pos="4819"/>
        <w:tab w:val="right" w:pos="9638"/>
      </w:tabs>
      <w:autoSpaceDN w:val="0"/>
    </w:pPr>
    <w:rPr>
      <w:rFonts w:ascii="Thorndale" w:eastAsia="HG Mincho Light J" w:hAnsi="Thorndale" w:cs="Arial Unicode MS"/>
      <w:color w:val="000000"/>
      <w:kern w:val="3"/>
      <w:lang w:bidi="it-IT"/>
    </w:rPr>
  </w:style>
  <w:style w:type="paragraph" w:customStyle="1" w:styleId="TableContents">
    <w:name w:val="Table Contents"/>
    <w:basedOn w:val="Normale"/>
    <w:rsid w:val="0028567C"/>
    <w:pPr>
      <w:widowControl w:val="0"/>
      <w:suppressLineNumbers/>
      <w:autoSpaceDN w:val="0"/>
      <w:spacing w:after="120"/>
    </w:pPr>
    <w:rPr>
      <w:rFonts w:ascii="Thorndale" w:eastAsia="HG Mincho Light J" w:hAnsi="Thorndale" w:cs="Arial Unicode MS"/>
      <w:color w:val="000000"/>
      <w:kern w:val="3"/>
      <w:lang w:bidi="it-IT"/>
    </w:rPr>
  </w:style>
  <w:style w:type="paragraph" w:customStyle="1" w:styleId="TableHeading">
    <w:name w:val="Table Heading"/>
    <w:basedOn w:val="TableContents"/>
    <w:rsid w:val="0028567C"/>
    <w:pPr>
      <w:jc w:val="center"/>
    </w:pPr>
    <w:rPr>
      <w:b/>
      <w:bCs/>
      <w:i/>
      <w:iCs/>
    </w:rPr>
  </w:style>
  <w:style w:type="character" w:customStyle="1" w:styleId="Internetlink">
    <w:name w:val="Internet link"/>
    <w:rsid w:val="0028567C"/>
    <w:rPr>
      <w:color w:val="0000FF"/>
      <w:u w:val="single" w:color="000000"/>
    </w:rPr>
  </w:style>
  <w:style w:type="paragraph" w:styleId="Pidipagina">
    <w:name w:val="footer"/>
    <w:basedOn w:val="Normale"/>
    <w:link w:val="PidipaginaCarattere"/>
    <w:uiPriority w:val="99"/>
    <w:unhideWhenUsed/>
    <w:rsid w:val="005E6E16"/>
    <w:pPr>
      <w:tabs>
        <w:tab w:val="center" w:pos="4819"/>
        <w:tab w:val="right" w:pos="9638"/>
      </w:tabs>
    </w:pPr>
  </w:style>
  <w:style w:type="character" w:customStyle="1" w:styleId="PidipaginaCarattere">
    <w:name w:val="Piè di pagina Carattere"/>
    <w:link w:val="Pidipagina"/>
    <w:uiPriority w:val="99"/>
    <w:rsid w:val="005E6E16"/>
    <w:rPr>
      <w:rFonts w:ascii="Times New Roman" w:eastAsia="Times New Roman" w:hAnsi="Times New Roman"/>
      <w:sz w:val="20"/>
      <w:szCs w:val="20"/>
    </w:rPr>
  </w:style>
  <w:style w:type="character" w:styleId="Collegamentovisitato">
    <w:name w:val="FollowedHyperlink"/>
    <w:uiPriority w:val="99"/>
    <w:semiHidden/>
    <w:unhideWhenUsed/>
    <w:rsid w:val="00270A68"/>
    <w:rPr>
      <w:color w:val="800080"/>
      <w:u w:val="single"/>
    </w:rPr>
  </w:style>
  <w:style w:type="character" w:customStyle="1" w:styleId="TitoloCarattere">
    <w:name w:val="Titolo Carattere"/>
    <w:link w:val="Titolo"/>
    <w:rsid w:val="00214899"/>
    <w:rPr>
      <w:rFonts w:ascii="Calibri Light" w:eastAsia="Times New Roman" w:hAnsi="Calibri Light" w:cs="Times New Roman"/>
      <w:spacing w:val="-10"/>
      <w:kern w:val="28"/>
      <w:sz w:val="56"/>
      <w:szCs w:val="56"/>
    </w:rPr>
  </w:style>
  <w:style w:type="paragraph" w:styleId="Sottotitolo">
    <w:name w:val="Subtitle"/>
    <w:basedOn w:val="Normale"/>
    <w:next w:val="Normale"/>
    <w:link w:val="SottotitoloCarattere"/>
    <w:uiPriority w:val="11"/>
    <w:qFormat/>
    <w:pPr>
      <w:pBdr>
        <w:top w:val="nil"/>
        <w:left w:val="nil"/>
        <w:bottom w:val="nil"/>
        <w:right w:val="nil"/>
        <w:between w:val="nil"/>
      </w:pBdr>
      <w:spacing w:after="160"/>
    </w:pPr>
    <w:rPr>
      <w:rFonts w:eastAsia="Arial Narrow"/>
      <w:color w:val="5A5A5A"/>
      <w:sz w:val="22"/>
      <w:szCs w:val="22"/>
    </w:rPr>
  </w:style>
  <w:style w:type="character" w:customStyle="1" w:styleId="SottotitoloCarattere">
    <w:name w:val="Sottotitolo Carattere"/>
    <w:link w:val="Sottotitolo"/>
    <w:rsid w:val="00597210"/>
    <w:rPr>
      <w:rFonts w:ascii="Arial Narrow" w:eastAsia="Times New Roman" w:hAnsi="Arial Narrow" w:cs="Times New Roman"/>
      <w:color w:val="5A5A5A"/>
      <w:spacing w:val="15"/>
    </w:rPr>
  </w:style>
  <w:style w:type="character" w:styleId="Testosegnaposto">
    <w:name w:val="Placeholder Text"/>
    <w:uiPriority w:val="99"/>
    <w:semiHidden/>
    <w:rsid w:val="00597210"/>
    <w:rPr>
      <w:color w:val="808080"/>
    </w:rPr>
  </w:style>
  <w:style w:type="character" w:styleId="Menzionenonrisolta">
    <w:name w:val="Unresolved Mention"/>
    <w:uiPriority w:val="99"/>
    <w:semiHidden/>
    <w:unhideWhenUsed/>
    <w:rsid w:val="00077F20"/>
    <w:rPr>
      <w:color w:val="605E5C"/>
      <w:shd w:val="clear" w:color="auto" w:fill="E1DFDD"/>
    </w:rPr>
  </w:style>
  <w:style w:type="paragraph" w:customStyle="1" w:styleId="Standard">
    <w:name w:val="Standard"/>
    <w:rsid w:val="00843F76"/>
    <w:pPr>
      <w:widowControl w:val="0"/>
      <w:suppressAutoHyphens/>
      <w:autoSpaceDN w:val="0"/>
      <w:textAlignment w:val="baseline"/>
    </w:pPr>
    <w:rPr>
      <w:rFonts w:ascii="Times New Roman" w:eastAsia="Lucida Sans Unicode" w:hAnsi="Times New Roman" w:cs="Tahoma"/>
      <w:kern w:val="3"/>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Pr>
  </w:style>
  <w:style w:type="table" w:customStyle="1" w:styleId="aa">
    <w:basedOn w:val="TableNormal1"/>
    <w:tblPr>
      <w:tblStyleRowBandSize w:val="1"/>
      <w:tblStyleColBandSize w:val="1"/>
    </w:tblPr>
  </w:style>
  <w:style w:type="table" w:customStyle="1" w:styleId="ab">
    <w:basedOn w:val="TableNormal1"/>
    <w:tblPr>
      <w:tblStyleRowBandSize w:val="1"/>
      <w:tblStyleColBandSize w:val="1"/>
    </w:tblPr>
  </w:style>
  <w:style w:type="table" w:customStyle="1" w:styleId="ac">
    <w:basedOn w:val="TableNormal1"/>
    <w:tblPr>
      <w:tblStyleRowBandSize w:val="1"/>
      <w:tblStyleColBandSize w:val="1"/>
    </w:tblPr>
  </w:style>
  <w:style w:type="table" w:customStyle="1" w:styleId="ad">
    <w:basedOn w:val="TableNormal1"/>
    <w:tblPr>
      <w:tblStyleRowBandSize w:val="1"/>
      <w:tblStyleColBandSize w:val="1"/>
    </w:tblPr>
  </w:style>
  <w:style w:type="table" w:customStyle="1" w:styleId="ae">
    <w:basedOn w:val="TableNormal1"/>
    <w:tblPr>
      <w:tblStyleRowBandSize w:val="1"/>
      <w:tblStyleColBandSize w:val="1"/>
    </w:tblPr>
  </w:style>
  <w:style w:type="table" w:customStyle="1" w:styleId="af">
    <w:basedOn w:val="TableNormal1"/>
    <w:tblPr>
      <w:tblStyleRowBandSize w:val="1"/>
      <w:tblStyleColBandSize w:val="1"/>
    </w:tblPr>
  </w:style>
  <w:style w:type="table" w:customStyle="1" w:styleId="af0">
    <w:basedOn w:val="TableNormal1"/>
    <w:tblPr>
      <w:tblStyleRowBandSize w:val="1"/>
      <w:tblStyleColBandSize w:val="1"/>
    </w:tblPr>
  </w:style>
  <w:style w:type="table" w:customStyle="1" w:styleId="af1">
    <w:basedOn w:val="TableNormal1"/>
    <w:tblPr>
      <w:tblStyleRowBandSize w:val="1"/>
      <w:tblStyleColBandSize w:val="1"/>
    </w:tblPr>
  </w:style>
  <w:style w:type="table" w:customStyle="1" w:styleId="af2">
    <w:basedOn w:val="TableNormal1"/>
    <w:tblPr>
      <w:tblStyleRowBandSize w:val="1"/>
      <w:tblStyleColBandSize w:val="1"/>
    </w:tblPr>
  </w:style>
  <w:style w:type="table" w:customStyle="1" w:styleId="af3">
    <w:basedOn w:val="TableNormal1"/>
    <w:tblPr>
      <w:tblStyleRowBandSize w:val="1"/>
      <w:tblStyleColBandSize w:val="1"/>
    </w:tblPr>
  </w:style>
  <w:style w:type="table" w:customStyle="1" w:styleId="af4">
    <w:basedOn w:val="TableNormal1"/>
    <w:tblPr>
      <w:tblStyleRowBandSize w:val="1"/>
      <w:tblStyleColBandSize w:val="1"/>
    </w:tblPr>
  </w:style>
  <w:style w:type="table" w:customStyle="1" w:styleId="af5">
    <w:basedOn w:val="TableNormal1"/>
    <w:tblPr>
      <w:tblStyleRowBandSize w:val="1"/>
      <w:tblStyleColBandSize w:val="1"/>
    </w:tblPr>
  </w:style>
  <w:style w:type="table" w:customStyle="1" w:styleId="af6">
    <w:basedOn w:val="TableNormal1"/>
    <w:tblPr>
      <w:tblStyleRowBandSize w:val="1"/>
      <w:tblStyleColBandSize w:val="1"/>
    </w:tblPr>
  </w:style>
  <w:style w:type="table" w:customStyle="1" w:styleId="af7">
    <w:basedOn w:val="TableNormal1"/>
    <w:tblPr>
      <w:tblStyleRowBandSize w:val="1"/>
      <w:tblStyleColBandSize w:val="1"/>
    </w:tblPr>
  </w:style>
  <w:style w:type="table" w:customStyle="1" w:styleId="af8">
    <w:basedOn w:val="TableNormal1"/>
    <w:tblPr>
      <w:tblStyleRowBandSize w:val="1"/>
      <w:tblStyleColBandSize w:val="1"/>
    </w:tblPr>
  </w:style>
  <w:style w:type="table" w:customStyle="1" w:styleId="af9">
    <w:basedOn w:val="TableNormal1"/>
    <w:tblPr>
      <w:tblStyleRowBandSize w:val="1"/>
      <w:tblStyleColBandSize w:val="1"/>
    </w:tblPr>
  </w:style>
  <w:style w:type="table" w:customStyle="1" w:styleId="afa">
    <w:basedOn w:val="TableNormal1"/>
    <w:tblPr>
      <w:tblStyleRowBandSize w:val="1"/>
      <w:tblStyleColBandSize w:val="1"/>
    </w:tblPr>
  </w:style>
  <w:style w:type="table" w:customStyle="1" w:styleId="afb">
    <w:basedOn w:val="TableNormal1"/>
    <w:tblPr>
      <w:tblStyleRowBandSize w:val="1"/>
      <w:tblStyleColBandSize w:val="1"/>
    </w:tblPr>
  </w:style>
  <w:style w:type="table" w:customStyle="1" w:styleId="afc">
    <w:basedOn w:val="TableNormal1"/>
    <w:tblPr>
      <w:tblStyleRowBandSize w:val="1"/>
      <w:tblStyleColBandSize w:val="1"/>
    </w:tblPr>
  </w:style>
  <w:style w:type="table" w:customStyle="1" w:styleId="afd">
    <w:basedOn w:val="TableNormal1"/>
    <w:tblPr>
      <w:tblStyleRowBandSize w:val="1"/>
      <w:tblStyleColBandSize w:val="1"/>
    </w:tblPr>
  </w:style>
  <w:style w:type="table" w:customStyle="1" w:styleId="afe">
    <w:basedOn w:val="TableNormal1"/>
    <w:tblPr>
      <w:tblStyleRowBandSize w:val="1"/>
      <w:tblStyleColBandSize w:val="1"/>
    </w:tblPr>
  </w:style>
  <w:style w:type="table" w:customStyle="1" w:styleId="aff">
    <w:basedOn w:val="TableNormal1"/>
    <w:tblPr>
      <w:tblStyleRowBandSize w:val="1"/>
      <w:tblStyleColBandSize w:val="1"/>
      <w:tblCellMar>
        <w:top w:w="100" w:type="dxa"/>
        <w:left w:w="100" w:type="dxa"/>
        <w:bottom w:w="100" w:type="dxa"/>
        <w:right w:w="100" w:type="dxa"/>
      </w:tblCellMar>
    </w:tblPr>
  </w:style>
  <w:style w:type="table" w:customStyle="1" w:styleId="aff0">
    <w:basedOn w:val="TableNormal1"/>
    <w:tblPr>
      <w:tblStyleRowBandSize w:val="1"/>
      <w:tblStyleColBandSize w:val="1"/>
      <w:tblCellMar>
        <w:top w:w="100" w:type="dxa"/>
        <w:left w:w="100" w:type="dxa"/>
        <w:bottom w:w="100" w:type="dxa"/>
        <w:right w:w="100" w:type="dxa"/>
      </w:tblCellMar>
    </w:tblPr>
  </w:style>
  <w:style w:type="table" w:customStyle="1" w:styleId="aff1">
    <w:basedOn w:val="TableNormal1"/>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8254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mailto:ptic823007@istruzione.it" TargetMode="External"/><Relationship Id="rId2" Type="http://schemas.openxmlformats.org/officeDocument/2006/relationships/hyperlink" Target="http://www.icandreottipescia.edu.it" TargetMode="External"/><Relationship Id="rId1"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hyperlink" Target="mailto:ptic823007@pec.istruz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DZ3FN0uHtKLJ11nbiw7ok0en0XA==">AMUW2mWe8zques5EjJZ0CN6HI0hzg9zAaR0XbSUMNUbmDRbVlU6Rz+Xc5GOoT2+X4olldBA1LCKWGdbFL0hWb3STUL1hW7FMkeXzK8QjZeLInhgfB2a0UUM=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3952</Words>
  <Characters>22533</Characters>
  <Application>Microsoft Office Word</Application>
  <DocSecurity>0</DocSecurity>
  <Lines>187</Lines>
  <Paragraphs>52</Paragraphs>
  <ScaleCrop>false</ScaleCrop>
  <Company/>
  <LinksUpToDate>false</LinksUpToDate>
  <CharactersWithSpaces>26433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utente1</dc:creator>
  <cp:lastModifiedBy>Antonella Gesuele</cp:lastModifiedBy>
  <cp:revision>2</cp:revision>
  <dcterms:created xsi:type="dcterms:W3CDTF">2023-11-08T07:31:00Z</dcterms:created>
  <dcterms:modified xsi:type="dcterms:W3CDTF">2023-11-08T07:31:00Z</dcterms:modified>
</cp:coreProperties>
</file>